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278A7" w14:textId="3223E06B" w:rsidR="004C3D27" w:rsidRPr="00F24CE6" w:rsidRDefault="00196C7F" w:rsidP="00F24CE6">
      <w:pPr>
        <w:pStyle w:val="Kop2"/>
        <w:rPr>
          <w:rFonts w:asciiTheme="minorHAnsi" w:hAnsiTheme="minorHAnsi"/>
          <w:sz w:val="36"/>
          <w:szCs w:val="36"/>
          <w:lang w:val="nl-NL"/>
        </w:rPr>
      </w:pPr>
      <w:r w:rsidRPr="00F24CE6">
        <w:rPr>
          <w:rFonts w:asciiTheme="minorHAnsi" w:hAnsiTheme="minorHAnsi"/>
          <w:sz w:val="36"/>
          <w:szCs w:val="36"/>
          <w:lang w:val="nl-NL"/>
        </w:rPr>
        <w:t>A</w:t>
      </w:r>
      <w:r w:rsidR="008A377F" w:rsidRPr="00F24CE6">
        <w:rPr>
          <w:rFonts w:asciiTheme="minorHAnsi" w:hAnsiTheme="minorHAnsi"/>
          <w:sz w:val="36"/>
          <w:szCs w:val="36"/>
          <w:lang w:val="nl-NL"/>
        </w:rPr>
        <w:t xml:space="preserve">lgemene Voorwaarden </w:t>
      </w:r>
    </w:p>
    <w:p w14:paraId="2C50A0C2" w14:textId="1F195642" w:rsidR="00196C7F" w:rsidRPr="00F24CE6" w:rsidRDefault="00196C7F" w:rsidP="00F24CE6">
      <w:pPr>
        <w:pStyle w:val="Kop2"/>
        <w:rPr>
          <w:rFonts w:asciiTheme="minorHAnsi" w:hAnsiTheme="minorHAnsi"/>
          <w:sz w:val="22"/>
          <w:szCs w:val="22"/>
          <w:lang w:val="nl-NL"/>
        </w:rPr>
      </w:pPr>
      <w:r w:rsidRPr="00F24CE6">
        <w:rPr>
          <w:rFonts w:asciiTheme="minorHAnsi" w:hAnsiTheme="minorHAnsi"/>
          <w:sz w:val="22"/>
          <w:szCs w:val="22"/>
          <w:lang w:val="nl-NL"/>
        </w:rPr>
        <w:t>S</w:t>
      </w:r>
      <w:r w:rsidR="008A377F" w:rsidRPr="00F24CE6">
        <w:rPr>
          <w:rFonts w:asciiTheme="minorHAnsi" w:hAnsiTheme="minorHAnsi"/>
          <w:sz w:val="22"/>
          <w:szCs w:val="22"/>
          <w:lang w:val="nl-NL"/>
        </w:rPr>
        <w:t>tichting Bas van de Goor Foundation</w:t>
      </w:r>
    </w:p>
    <w:p w14:paraId="000CF787" w14:textId="37687B2D" w:rsidR="004C3D27" w:rsidRPr="00F24CE6" w:rsidRDefault="008A377F" w:rsidP="00F24CE6">
      <w:pPr>
        <w:pStyle w:val="Kop2"/>
        <w:rPr>
          <w:rFonts w:asciiTheme="minorHAnsi" w:hAnsiTheme="minorHAnsi"/>
          <w:b w:val="0"/>
          <w:bCs w:val="0"/>
          <w:sz w:val="22"/>
          <w:szCs w:val="22"/>
          <w:lang w:val="nl-NL"/>
        </w:rPr>
      </w:pPr>
      <w:r w:rsidRPr="00F24CE6">
        <w:rPr>
          <w:rFonts w:asciiTheme="minorHAnsi" w:hAnsiTheme="minorHAnsi"/>
          <w:b w:val="0"/>
          <w:bCs w:val="0"/>
          <w:sz w:val="22"/>
          <w:szCs w:val="22"/>
          <w:lang w:val="nl-NL"/>
        </w:rPr>
        <w:t>Versie: November 2025</w:t>
      </w:r>
    </w:p>
    <w:p w14:paraId="5B017DF3" w14:textId="77777777" w:rsidR="00FE6050" w:rsidRPr="00F24CE6" w:rsidRDefault="00FE6050" w:rsidP="006E1036">
      <w:pPr>
        <w:pStyle w:val="Kop2"/>
        <w:jc w:val="both"/>
        <w:rPr>
          <w:rFonts w:asciiTheme="minorHAnsi" w:hAnsiTheme="minorHAnsi"/>
          <w:sz w:val="22"/>
          <w:szCs w:val="22"/>
          <w:lang w:val="nl-NL"/>
        </w:rPr>
      </w:pPr>
    </w:p>
    <w:p w14:paraId="305D1CBA" w14:textId="2A640ADD"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 Toepasselijkheid en rangorde</w:t>
      </w:r>
    </w:p>
    <w:p w14:paraId="7F23D9CB" w14:textId="0DB4B3DE"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1.1</w:t>
      </w:r>
      <w:r w:rsidRPr="00F24CE6">
        <w:rPr>
          <w:rFonts w:asciiTheme="minorHAnsi" w:hAnsiTheme="minorHAnsi"/>
          <w:sz w:val="22"/>
          <w:szCs w:val="22"/>
          <w:lang w:val="nl-NL"/>
        </w:rPr>
        <w:t xml:space="preserve"> Deze </w:t>
      </w:r>
      <w:r w:rsidR="007928AB">
        <w:rPr>
          <w:rFonts w:asciiTheme="minorHAnsi" w:hAnsiTheme="minorHAnsi"/>
          <w:sz w:val="22"/>
          <w:szCs w:val="22"/>
          <w:lang w:val="nl-NL"/>
        </w:rPr>
        <w:t>A</w:t>
      </w:r>
      <w:r w:rsidRPr="00F24CE6">
        <w:rPr>
          <w:rFonts w:asciiTheme="minorHAnsi" w:hAnsiTheme="minorHAnsi"/>
          <w:sz w:val="22"/>
          <w:szCs w:val="22"/>
          <w:lang w:val="nl-NL"/>
        </w:rPr>
        <w:t xml:space="preserve">lgemene </w:t>
      </w:r>
      <w:r w:rsidR="007928AB">
        <w:rPr>
          <w:rFonts w:asciiTheme="minorHAnsi" w:hAnsiTheme="minorHAnsi"/>
          <w:sz w:val="22"/>
          <w:szCs w:val="22"/>
          <w:lang w:val="nl-NL"/>
        </w:rPr>
        <w:t>V</w:t>
      </w:r>
      <w:r w:rsidRPr="00F24CE6">
        <w:rPr>
          <w:rFonts w:asciiTheme="minorHAnsi" w:hAnsiTheme="minorHAnsi"/>
          <w:sz w:val="22"/>
          <w:szCs w:val="22"/>
          <w:lang w:val="nl-NL"/>
        </w:rPr>
        <w:t>oorwaarden zijn van toepassing op alle door of samen met de Bas van de Goor Foundation (BvdGF) georganiseerde en aangeboden diensten en programma’s, waaronder</w:t>
      </w:r>
      <w:r w:rsidR="00EE394E" w:rsidRPr="00F24CE6">
        <w:rPr>
          <w:rFonts w:asciiTheme="minorHAnsi" w:hAnsiTheme="minorHAnsi"/>
          <w:sz w:val="22"/>
          <w:szCs w:val="22"/>
          <w:lang w:val="nl-NL"/>
        </w:rPr>
        <w:t xml:space="preserve"> maar niet beperkt tot</w:t>
      </w:r>
      <w:r w:rsidRPr="00F24CE6">
        <w:rPr>
          <w:rFonts w:asciiTheme="minorHAnsi" w:hAnsiTheme="minorHAnsi"/>
          <w:sz w:val="22"/>
          <w:szCs w:val="22"/>
          <w:lang w:val="nl-NL"/>
        </w:rPr>
        <w:t>: Lokale</w:t>
      </w:r>
      <w:r w:rsidR="00AF20C1">
        <w:rPr>
          <w:rFonts w:asciiTheme="minorHAnsi" w:hAnsiTheme="minorHAnsi"/>
          <w:sz w:val="22"/>
          <w:szCs w:val="22"/>
          <w:lang w:val="nl-NL"/>
        </w:rPr>
        <w:t xml:space="preserve"> Wandeluitdaging</w:t>
      </w:r>
      <w:r w:rsidR="00EE6BA8">
        <w:rPr>
          <w:rFonts w:asciiTheme="minorHAnsi" w:hAnsiTheme="minorHAnsi"/>
          <w:sz w:val="22"/>
          <w:szCs w:val="22"/>
          <w:lang w:val="nl-NL"/>
        </w:rPr>
        <w:t>en</w:t>
      </w:r>
      <w:r w:rsidR="00AF20C1">
        <w:rPr>
          <w:rFonts w:asciiTheme="minorHAnsi" w:hAnsiTheme="minorHAnsi"/>
          <w:sz w:val="22"/>
          <w:szCs w:val="22"/>
          <w:lang w:val="nl-NL"/>
        </w:rPr>
        <w:t xml:space="preserve">, </w:t>
      </w:r>
      <w:r w:rsidR="00EE6BA8">
        <w:rPr>
          <w:rFonts w:asciiTheme="minorHAnsi" w:hAnsiTheme="minorHAnsi"/>
          <w:sz w:val="22"/>
          <w:szCs w:val="22"/>
          <w:lang w:val="nl-NL"/>
        </w:rPr>
        <w:t xml:space="preserve">de </w:t>
      </w:r>
      <w:r w:rsidR="00AF20C1">
        <w:rPr>
          <w:rFonts w:asciiTheme="minorHAnsi" w:hAnsiTheme="minorHAnsi"/>
          <w:sz w:val="22"/>
          <w:szCs w:val="22"/>
          <w:lang w:val="nl-NL"/>
        </w:rPr>
        <w:t>N</w:t>
      </w:r>
      <w:r w:rsidR="008141F0">
        <w:rPr>
          <w:rFonts w:asciiTheme="minorHAnsi" w:hAnsiTheme="minorHAnsi"/>
          <w:sz w:val="22"/>
          <w:szCs w:val="22"/>
          <w:lang w:val="nl-NL"/>
        </w:rPr>
        <w:t>ationale Wandeluitdaging</w:t>
      </w:r>
      <w:r w:rsidRPr="00F24CE6">
        <w:rPr>
          <w:rFonts w:asciiTheme="minorHAnsi" w:hAnsiTheme="minorHAnsi"/>
          <w:sz w:val="22"/>
          <w:szCs w:val="22"/>
          <w:lang w:val="nl-NL"/>
        </w:rPr>
        <w:t>, het</w:t>
      </w:r>
      <w:r w:rsidR="00C557D0" w:rsidRPr="00F24CE6">
        <w:rPr>
          <w:rFonts w:asciiTheme="minorHAnsi" w:hAnsiTheme="minorHAnsi"/>
          <w:sz w:val="22"/>
          <w:szCs w:val="22"/>
          <w:lang w:val="nl-NL"/>
        </w:rPr>
        <w:t xml:space="preserve"> </w:t>
      </w:r>
      <w:r w:rsidRPr="00F24CE6">
        <w:rPr>
          <w:rFonts w:asciiTheme="minorHAnsi" w:hAnsiTheme="minorHAnsi"/>
          <w:sz w:val="22"/>
          <w:szCs w:val="22"/>
          <w:lang w:val="nl-NL"/>
        </w:rPr>
        <w:t>Festival, evenementen</w:t>
      </w:r>
      <w:r w:rsidR="00C557D0" w:rsidRPr="00F24CE6">
        <w:rPr>
          <w:rFonts w:asciiTheme="minorHAnsi" w:hAnsiTheme="minorHAnsi"/>
          <w:sz w:val="22"/>
          <w:szCs w:val="22"/>
          <w:lang w:val="nl-NL"/>
        </w:rPr>
        <w:t>, buitenlandse reizen</w:t>
      </w:r>
      <w:r w:rsidRPr="00F24CE6">
        <w:rPr>
          <w:rFonts w:asciiTheme="minorHAnsi" w:hAnsiTheme="minorHAnsi"/>
          <w:sz w:val="22"/>
          <w:szCs w:val="22"/>
          <w:lang w:val="nl-NL"/>
        </w:rPr>
        <w:t xml:space="preserve"> en het onlineprogramma </w:t>
      </w:r>
      <w:r w:rsidR="00EE6BA8">
        <w:rPr>
          <w:rFonts w:asciiTheme="minorHAnsi" w:hAnsiTheme="minorHAnsi"/>
          <w:sz w:val="22"/>
          <w:szCs w:val="22"/>
          <w:lang w:val="nl-NL"/>
        </w:rPr>
        <w:t>Zelf Wandelen (allen gedefinieerd in artikel 2)</w:t>
      </w:r>
      <w:r w:rsidRPr="00F24CE6">
        <w:rPr>
          <w:rFonts w:asciiTheme="minorHAnsi" w:hAnsiTheme="minorHAnsi"/>
          <w:sz w:val="22"/>
          <w:szCs w:val="22"/>
          <w:lang w:val="nl-NL"/>
        </w:rPr>
        <w:t>.</w:t>
      </w:r>
    </w:p>
    <w:p w14:paraId="1D6732DD" w14:textId="362E042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w:t>
      </w:r>
      <w:r w:rsidRPr="00F24CE6">
        <w:rPr>
          <w:rFonts w:asciiTheme="minorHAnsi" w:hAnsiTheme="minorHAnsi"/>
          <w:sz w:val="22"/>
          <w:szCs w:val="22"/>
          <w:lang w:val="nl-NL"/>
        </w:rPr>
        <w:t xml:space="preserve"> De Algemene Voorwaarden zijn modulair opgebouwd: (i) Algemene bepalingen (artikelen 1 t/m 7 en 9 t/m 2</w:t>
      </w:r>
      <w:r w:rsidR="0050349F" w:rsidRPr="00F24CE6">
        <w:rPr>
          <w:rFonts w:asciiTheme="minorHAnsi" w:hAnsiTheme="minorHAnsi"/>
          <w:sz w:val="22"/>
          <w:szCs w:val="22"/>
          <w:lang w:val="nl-NL"/>
        </w:rPr>
        <w:t>1</w:t>
      </w:r>
      <w:r w:rsidRPr="00F24CE6">
        <w:rPr>
          <w:rFonts w:asciiTheme="minorHAnsi" w:hAnsiTheme="minorHAnsi"/>
          <w:sz w:val="22"/>
          <w:szCs w:val="22"/>
          <w:lang w:val="nl-NL"/>
        </w:rPr>
        <w:t>) en (ii) Specifieke bepalingen per dienst (artikel 8). Bij strijdigheid tussen algemene en specifieke bepalingen, prevaleren de specifieke bepalingen voor die dienst.</w:t>
      </w:r>
    </w:p>
    <w:p w14:paraId="1B171457" w14:textId="7D07A2B5"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1.3</w:t>
      </w:r>
      <w:r w:rsidRPr="00F24CE6">
        <w:rPr>
          <w:rFonts w:asciiTheme="minorHAnsi" w:hAnsiTheme="minorHAnsi"/>
          <w:sz w:val="22"/>
          <w:szCs w:val="22"/>
          <w:lang w:val="nl-NL"/>
        </w:rPr>
        <w:t xml:space="preserve"> Deze Algemene Voorwaarden vormen samen met de (online) bestelling/inschrijving de volledige overeenkomst en vervangen alle eerdere uitingen. </w:t>
      </w:r>
    </w:p>
    <w:p w14:paraId="56255714" w14:textId="085C809E" w:rsidR="00D570CF" w:rsidRPr="00F24CE6" w:rsidRDefault="00D570CF"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1.4</w:t>
      </w:r>
      <w:r w:rsidRPr="00F24CE6">
        <w:rPr>
          <w:rFonts w:asciiTheme="minorHAnsi" w:hAnsiTheme="minorHAnsi"/>
          <w:sz w:val="22"/>
          <w:szCs w:val="22"/>
          <w:lang w:val="nl-NL"/>
        </w:rPr>
        <w:t xml:space="preserve"> Deze </w:t>
      </w:r>
      <w:r w:rsidR="007928AB">
        <w:rPr>
          <w:rFonts w:asciiTheme="minorHAnsi" w:hAnsiTheme="minorHAnsi"/>
          <w:sz w:val="22"/>
          <w:szCs w:val="22"/>
          <w:lang w:val="nl-NL"/>
        </w:rPr>
        <w:t>A</w:t>
      </w:r>
      <w:r w:rsidRPr="00F24CE6">
        <w:rPr>
          <w:rFonts w:asciiTheme="minorHAnsi" w:hAnsiTheme="minorHAnsi"/>
          <w:sz w:val="22"/>
          <w:szCs w:val="22"/>
          <w:lang w:val="nl-NL"/>
        </w:rPr>
        <w:t xml:space="preserve">lgemene </w:t>
      </w:r>
      <w:r w:rsidR="007928AB">
        <w:rPr>
          <w:rFonts w:asciiTheme="minorHAnsi" w:hAnsiTheme="minorHAnsi"/>
          <w:sz w:val="22"/>
          <w:szCs w:val="22"/>
          <w:lang w:val="nl-NL"/>
        </w:rPr>
        <w:t>V</w:t>
      </w:r>
      <w:r w:rsidRPr="00F24CE6">
        <w:rPr>
          <w:rFonts w:asciiTheme="minorHAnsi" w:hAnsiTheme="minorHAnsi"/>
          <w:sz w:val="22"/>
          <w:szCs w:val="22"/>
          <w:lang w:val="nl-NL"/>
        </w:rPr>
        <w:t>oorwaarden zijn van toepassing op alle huidige en toekomstige Diensten van BvdGF. Voor nieuwe of aanvullende Diensten kunnen dienstspecifieke voorwaarden gelden; in geval van strijdigheid tussen deze Algemene Voorwaarden en dienstspecifieke voorwaarden, prevaleren de dienstspecifieke voorwaarden.</w:t>
      </w:r>
    </w:p>
    <w:p w14:paraId="5F740F17" w14:textId="77777777" w:rsidR="00917DB7" w:rsidRPr="00F24CE6" w:rsidRDefault="00917DB7" w:rsidP="00F24CE6">
      <w:pPr>
        <w:rPr>
          <w:rFonts w:asciiTheme="minorHAnsi" w:hAnsiTheme="minorHAnsi"/>
          <w:sz w:val="22"/>
          <w:szCs w:val="22"/>
          <w:lang w:val="nl-NL"/>
        </w:rPr>
      </w:pPr>
    </w:p>
    <w:p w14:paraId="0273DC1F" w14:textId="5FBED436"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 xml:space="preserve">2. </w:t>
      </w:r>
      <w:r w:rsidR="00EE6BA8">
        <w:rPr>
          <w:rFonts w:asciiTheme="minorHAnsi" w:hAnsiTheme="minorHAnsi"/>
          <w:sz w:val="22"/>
          <w:szCs w:val="22"/>
          <w:lang w:val="nl-NL"/>
        </w:rPr>
        <w:t>Definities</w:t>
      </w:r>
    </w:p>
    <w:p w14:paraId="633EDDCC" w14:textId="792BE855" w:rsidR="00703D58" w:rsidRPr="00F24CE6" w:rsidRDefault="00703D58"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 xml:space="preserve">Algemene Voorwaarden: </w:t>
      </w:r>
      <w:r w:rsidRPr="00F24CE6">
        <w:rPr>
          <w:rFonts w:asciiTheme="minorHAnsi" w:hAnsiTheme="minorHAnsi"/>
          <w:sz w:val="22"/>
          <w:szCs w:val="22"/>
          <w:lang w:val="nl-NL"/>
        </w:rPr>
        <w:t>deze algemene voorwaarden.</w:t>
      </w:r>
    </w:p>
    <w:p w14:paraId="7C3EFBCD" w14:textId="32C6D586" w:rsidR="00A01A8B" w:rsidRPr="00F24CE6" w:rsidRDefault="00A01A8B"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Bedenktermijn/Herroepingsrecht</w:t>
      </w:r>
      <w:r w:rsidRPr="00F24CE6">
        <w:rPr>
          <w:rFonts w:asciiTheme="minorHAnsi" w:hAnsiTheme="minorHAnsi"/>
          <w:sz w:val="22"/>
          <w:szCs w:val="22"/>
          <w:lang w:val="nl-NL"/>
        </w:rPr>
        <w:t>: wettelijke bedenktijd van 14 dagen voor consumenten bij online diensten, zoals uitgewerkt in artikel 1</w:t>
      </w:r>
      <w:r w:rsidR="0050349F" w:rsidRPr="00F24CE6">
        <w:rPr>
          <w:rFonts w:asciiTheme="minorHAnsi" w:hAnsiTheme="minorHAnsi"/>
          <w:sz w:val="22"/>
          <w:szCs w:val="22"/>
          <w:lang w:val="nl-NL"/>
        </w:rPr>
        <w:t>7</w:t>
      </w:r>
      <w:r w:rsidRPr="00F24CE6">
        <w:rPr>
          <w:rFonts w:asciiTheme="minorHAnsi" w:hAnsiTheme="minorHAnsi"/>
          <w:sz w:val="22"/>
          <w:szCs w:val="22"/>
          <w:lang w:val="nl-NL"/>
        </w:rPr>
        <w:t>.</w:t>
      </w:r>
    </w:p>
    <w:p w14:paraId="546BF0C8" w14:textId="48EA6559" w:rsidR="00E7408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BvdGF</w:t>
      </w:r>
      <w:r w:rsidRPr="00F24CE6">
        <w:rPr>
          <w:rFonts w:asciiTheme="minorHAnsi" w:hAnsiTheme="minorHAnsi"/>
          <w:sz w:val="22"/>
          <w:szCs w:val="22"/>
          <w:lang w:val="nl-NL"/>
        </w:rPr>
        <w:t>: de stichting Bas van de Goor Foundation</w:t>
      </w:r>
      <w:r w:rsidR="00BF0E2A" w:rsidRPr="00F24CE6">
        <w:rPr>
          <w:rFonts w:asciiTheme="minorHAnsi" w:hAnsiTheme="minorHAnsi"/>
          <w:sz w:val="22"/>
          <w:szCs w:val="22"/>
          <w:lang w:val="nl-NL"/>
        </w:rPr>
        <w:t xml:space="preserve">, </w:t>
      </w:r>
      <w:r w:rsidR="008961DE" w:rsidRPr="00F24CE6">
        <w:rPr>
          <w:rFonts w:asciiTheme="minorHAnsi" w:hAnsiTheme="minorHAnsi"/>
          <w:sz w:val="22"/>
          <w:szCs w:val="22"/>
          <w:lang w:val="nl-NL"/>
        </w:rPr>
        <w:t>statutair gevestigd te Amsterdam en kantoorhoudende te</w:t>
      </w:r>
      <w:r w:rsidR="00852B39" w:rsidRPr="00F24CE6">
        <w:rPr>
          <w:rFonts w:asciiTheme="minorHAnsi" w:hAnsiTheme="minorHAnsi"/>
          <w:sz w:val="22"/>
          <w:szCs w:val="22"/>
          <w:lang w:val="nl-NL"/>
        </w:rPr>
        <w:t xml:space="preserve"> (</w:t>
      </w:r>
      <w:r w:rsidR="008961DE" w:rsidRPr="00F24CE6">
        <w:rPr>
          <w:rFonts w:asciiTheme="minorHAnsi" w:hAnsiTheme="minorHAnsi"/>
          <w:sz w:val="22"/>
          <w:szCs w:val="22"/>
          <w:lang w:val="nl-NL"/>
        </w:rPr>
        <w:t>6816 VD</w:t>
      </w:r>
      <w:r w:rsidR="00852B39" w:rsidRPr="00F24CE6">
        <w:rPr>
          <w:rFonts w:asciiTheme="minorHAnsi" w:hAnsiTheme="minorHAnsi"/>
          <w:sz w:val="22"/>
          <w:szCs w:val="22"/>
          <w:lang w:val="nl-NL"/>
        </w:rPr>
        <w:t xml:space="preserve">) </w:t>
      </w:r>
      <w:r w:rsidR="008961DE" w:rsidRPr="00F24CE6">
        <w:rPr>
          <w:rFonts w:asciiTheme="minorHAnsi" w:hAnsiTheme="minorHAnsi"/>
          <w:sz w:val="22"/>
          <w:szCs w:val="22"/>
          <w:lang w:val="nl-NL"/>
        </w:rPr>
        <w:t>Arnhem</w:t>
      </w:r>
      <w:r w:rsidR="00852B39" w:rsidRPr="00F24CE6">
        <w:rPr>
          <w:rFonts w:asciiTheme="minorHAnsi" w:hAnsiTheme="minorHAnsi"/>
          <w:sz w:val="22"/>
          <w:szCs w:val="22"/>
          <w:lang w:val="nl-NL"/>
        </w:rPr>
        <w:t xml:space="preserve"> aan </w:t>
      </w:r>
      <w:r w:rsidR="008961DE" w:rsidRPr="00F24CE6">
        <w:rPr>
          <w:rFonts w:asciiTheme="minorHAnsi" w:hAnsiTheme="minorHAnsi"/>
          <w:sz w:val="22"/>
          <w:szCs w:val="22"/>
          <w:lang w:val="nl-NL"/>
        </w:rPr>
        <w:t>de Papendallaan</w:t>
      </w:r>
      <w:r w:rsidR="00D920BD" w:rsidRPr="00F24CE6">
        <w:rPr>
          <w:rFonts w:asciiTheme="minorHAnsi" w:hAnsiTheme="minorHAnsi"/>
          <w:sz w:val="22"/>
          <w:szCs w:val="22"/>
          <w:lang w:val="nl-NL"/>
        </w:rPr>
        <w:t xml:space="preserve"> 7</w:t>
      </w:r>
      <w:r w:rsidR="00852B39" w:rsidRPr="00F24CE6">
        <w:rPr>
          <w:rFonts w:asciiTheme="minorHAnsi" w:hAnsiTheme="minorHAnsi"/>
          <w:sz w:val="22"/>
          <w:szCs w:val="22"/>
          <w:lang w:val="nl-NL"/>
        </w:rPr>
        <w:t xml:space="preserve">, ingeschreven in het Handelsregister van de Kamer van Koophandel onder nummer </w:t>
      </w:r>
      <w:r w:rsidR="00D920BD" w:rsidRPr="00F24CE6">
        <w:rPr>
          <w:rFonts w:asciiTheme="minorHAnsi" w:hAnsiTheme="minorHAnsi"/>
          <w:sz w:val="22"/>
          <w:szCs w:val="22"/>
          <w:lang w:val="nl-NL"/>
        </w:rPr>
        <w:t xml:space="preserve">34263694. </w:t>
      </w:r>
    </w:p>
    <w:p w14:paraId="152FBDA3" w14:textId="77777777" w:rsidR="00A01A8B" w:rsidRPr="00F24CE6" w:rsidRDefault="00A01A8B"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Deelnemer</w:t>
      </w:r>
      <w:r w:rsidRPr="00F24CE6">
        <w:rPr>
          <w:rFonts w:asciiTheme="minorHAnsi" w:hAnsiTheme="minorHAnsi"/>
          <w:sz w:val="22"/>
          <w:szCs w:val="22"/>
          <w:lang w:val="nl-NL"/>
        </w:rPr>
        <w:t>: natuurlijke persoon die deelneemt aan een Dienst.</w:t>
      </w:r>
    </w:p>
    <w:p w14:paraId="1D573EEF" w14:textId="32EC59B3"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Diensten</w:t>
      </w:r>
      <w:r w:rsidRPr="00F24CE6">
        <w:rPr>
          <w:rFonts w:asciiTheme="minorHAnsi" w:hAnsiTheme="minorHAnsi"/>
          <w:sz w:val="22"/>
          <w:szCs w:val="22"/>
          <w:lang w:val="nl-NL"/>
        </w:rPr>
        <w:t xml:space="preserve">: alle door BvdGF aangeboden services en programma’s, inclusief fysieke evenementen (Lokale </w:t>
      </w:r>
      <w:r w:rsidR="00C557D0" w:rsidRPr="00F24CE6">
        <w:rPr>
          <w:rFonts w:asciiTheme="minorHAnsi" w:hAnsiTheme="minorHAnsi"/>
          <w:sz w:val="22"/>
          <w:szCs w:val="22"/>
          <w:lang w:val="nl-NL"/>
        </w:rPr>
        <w:t>Wandeluitdagingen</w:t>
      </w:r>
      <w:r w:rsidRPr="00F24CE6">
        <w:rPr>
          <w:rFonts w:asciiTheme="minorHAnsi" w:hAnsiTheme="minorHAnsi"/>
          <w:sz w:val="22"/>
          <w:szCs w:val="22"/>
          <w:lang w:val="nl-NL"/>
        </w:rPr>
        <w:t xml:space="preserve">, </w:t>
      </w:r>
      <w:r w:rsidR="00C557D0" w:rsidRPr="00F24CE6">
        <w:rPr>
          <w:rFonts w:asciiTheme="minorHAnsi" w:hAnsiTheme="minorHAnsi"/>
          <w:sz w:val="22"/>
          <w:szCs w:val="22"/>
          <w:lang w:val="nl-NL"/>
        </w:rPr>
        <w:t xml:space="preserve">het </w:t>
      </w:r>
      <w:r w:rsidRPr="00F24CE6">
        <w:rPr>
          <w:rFonts w:asciiTheme="minorHAnsi" w:hAnsiTheme="minorHAnsi"/>
          <w:sz w:val="22"/>
          <w:szCs w:val="22"/>
          <w:lang w:val="nl-NL"/>
        </w:rPr>
        <w:t>Festival,</w:t>
      </w:r>
      <w:r w:rsidR="00C557D0" w:rsidRPr="00F24CE6">
        <w:rPr>
          <w:rFonts w:asciiTheme="minorHAnsi" w:hAnsiTheme="minorHAnsi"/>
          <w:sz w:val="22"/>
          <w:szCs w:val="22"/>
          <w:lang w:val="nl-NL"/>
        </w:rPr>
        <w:t xml:space="preserve"> buitenlandse reizen, </w:t>
      </w:r>
      <w:r w:rsidRPr="00F24CE6">
        <w:rPr>
          <w:rFonts w:asciiTheme="minorHAnsi" w:hAnsiTheme="minorHAnsi"/>
          <w:sz w:val="22"/>
          <w:szCs w:val="22"/>
          <w:lang w:val="nl-NL"/>
        </w:rPr>
        <w:t>evenementen) en online begeleiding via het Platform.</w:t>
      </w:r>
    </w:p>
    <w:p w14:paraId="166C31BF" w14:textId="0B209F44" w:rsidR="00A01A8B" w:rsidRPr="00F24CE6" w:rsidRDefault="00A01A8B"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Evenementmodule (Plan Je Event)</w:t>
      </w:r>
      <w:r w:rsidRPr="00F24CE6">
        <w:rPr>
          <w:rFonts w:asciiTheme="minorHAnsi" w:hAnsiTheme="minorHAnsi"/>
          <w:sz w:val="22"/>
          <w:szCs w:val="22"/>
          <w:lang w:val="nl-NL"/>
        </w:rPr>
        <w:t xml:space="preserve">: ondersteunende module die Lokale Organisatoren helpt bij het aanmaken en uitvoeren van de Lokale </w:t>
      </w:r>
      <w:r w:rsidR="00C557D0" w:rsidRPr="00F24CE6">
        <w:rPr>
          <w:rFonts w:asciiTheme="minorHAnsi" w:hAnsiTheme="minorHAnsi"/>
          <w:sz w:val="22"/>
          <w:szCs w:val="22"/>
          <w:lang w:val="nl-NL"/>
        </w:rPr>
        <w:t>Wandelgroepen</w:t>
      </w:r>
      <w:r w:rsidRPr="00F24CE6">
        <w:rPr>
          <w:rFonts w:asciiTheme="minorHAnsi" w:hAnsiTheme="minorHAnsi"/>
          <w:sz w:val="22"/>
          <w:szCs w:val="22"/>
          <w:lang w:val="nl-NL"/>
        </w:rPr>
        <w:t>.</w:t>
      </w:r>
    </w:p>
    <w:p w14:paraId="2C7AF5BB" w14:textId="432566A2" w:rsidR="003F4A81" w:rsidRDefault="00A01A8B" w:rsidP="00F24CE6">
      <w:pPr>
        <w:pStyle w:val="MessageContent"/>
        <w:rPr>
          <w:rFonts w:asciiTheme="minorHAnsi" w:hAnsiTheme="minorHAnsi"/>
          <w:b/>
          <w:bCs/>
          <w:sz w:val="22"/>
          <w:szCs w:val="22"/>
          <w:lang w:val="nl-NL"/>
        </w:rPr>
      </w:pPr>
      <w:r w:rsidRPr="00F24CE6">
        <w:rPr>
          <w:rFonts w:asciiTheme="minorHAnsi" w:hAnsiTheme="minorHAnsi"/>
          <w:b/>
          <w:bCs/>
          <w:sz w:val="22"/>
          <w:szCs w:val="22"/>
          <w:lang w:val="nl-NL"/>
        </w:rPr>
        <w:lastRenderedPageBreak/>
        <w:t xml:space="preserve">Lokale </w:t>
      </w:r>
      <w:r w:rsidR="00C557D0" w:rsidRPr="00F24CE6">
        <w:rPr>
          <w:rFonts w:asciiTheme="minorHAnsi" w:hAnsiTheme="minorHAnsi"/>
          <w:b/>
          <w:bCs/>
          <w:sz w:val="22"/>
          <w:szCs w:val="22"/>
          <w:lang w:val="nl-NL"/>
        </w:rPr>
        <w:t>Wandeluitdaging</w:t>
      </w:r>
      <w:r w:rsidR="003F4A81">
        <w:rPr>
          <w:rFonts w:asciiTheme="minorHAnsi" w:hAnsiTheme="minorHAnsi"/>
          <w:b/>
          <w:bCs/>
          <w:sz w:val="22"/>
          <w:szCs w:val="22"/>
          <w:lang w:val="nl-NL"/>
        </w:rPr>
        <w:t>:</w:t>
      </w:r>
      <w:r w:rsidR="00C557D0" w:rsidRPr="00F24CE6">
        <w:rPr>
          <w:rFonts w:asciiTheme="minorHAnsi" w:hAnsiTheme="minorHAnsi"/>
          <w:b/>
          <w:bCs/>
          <w:sz w:val="22"/>
          <w:szCs w:val="22"/>
          <w:lang w:val="nl-NL"/>
        </w:rPr>
        <w:t xml:space="preserve"> </w:t>
      </w:r>
      <w:r w:rsidR="003F4A81" w:rsidRPr="00F24CE6">
        <w:rPr>
          <w:rFonts w:asciiTheme="minorHAnsi" w:hAnsiTheme="minorHAnsi"/>
          <w:sz w:val="22"/>
          <w:szCs w:val="22"/>
          <w:lang w:val="nl-NL"/>
        </w:rPr>
        <w:t>lok</w:t>
      </w:r>
      <w:r w:rsidR="003F4A81">
        <w:rPr>
          <w:rFonts w:asciiTheme="minorHAnsi" w:hAnsiTheme="minorHAnsi"/>
          <w:sz w:val="22"/>
          <w:szCs w:val="22"/>
          <w:lang w:val="nl-NL"/>
        </w:rPr>
        <w:t>ale wande</w:t>
      </w:r>
      <w:r w:rsidR="00C535DF">
        <w:rPr>
          <w:rFonts w:asciiTheme="minorHAnsi" w:hAnsiTheme="minorHAnsi"/>
          <w:sz w:val="22"/>
          <w:szCs w:val="22"/>
          <w:lang w:val="nl-NL"/>
        </w:rPr>
        <w:t>l</w:t>
      </w:r>
      <w:r w:rsidR="003F4A81">
        <w:rPr>
          <w:rFonts w:asciiTheme="minorHAnsi" w:hAnsiTheme="minorHAnsi"/>
          <w:sz w:val="22"/>
          <w:szCs w:val="22"/>
          <w:lang w:val="nl-NL"/>
        </w:rPr>
        <w:t xml:space="preserve">uitdaging </w:t>
      </w:r>
      <w:r w:rsidR="003F4A81" w:rsidRPr="00F24CE6">
        <w:rPr>
          <w:rFonts w:asciiTheme="minorHAnsi" w:hAnsiTheme="minorHAnsi"/>
          <w:sz w:val="22"/>
          <w:szCs w:val="22"/>
          <w:lang w:val="nl-NL"/>
        </w:rPr>
        <w:t>die uitgevoerd wordt door de Lokale Organisator met ondersteuning van BvdGF.</w:t>
      </w:r>
    </w:p>
    <w:p w14:paraId="059D680A" w14:textId="495C953A" w:rsidR="00A01A8B" w:rsidRPr="00F24CE6" w:rsidRDefault="003F4A81" w:rsidP="00F24CE6">
      <w:pPr>
        <w:pStyle w:val="MessageContent"/>
        <w:rPr>
          <w:rFonts w:asciiTheme="minorHAnsi" w:hAnsiTheme="minorHAnsi"/>
          <w:sz w:val="22"/>
          <w:szCs w:val="22"/>
          <w:lang w:val="nl-NL"/>
        </w:rPr>
      </w:pPr>
      <w:r>
        <w:rPr>
          <w:rFonts w:asciiTheme="minorHAnsi" w:hAnsiTheme="minorHAnsi"/>
          <w:b/>
          <w:bCs/>
          <w:sz w:val="22"/>
          <w:szCs w:val="22"/>
          <w:lang w:val="nl-NL"/>
        </w:rPr>
        <w:t>Lokale Wandel</w:t>
      </w:r>
      <w:r w:rsidR="00C557D0" w:rsidRPr="00F24CE6">
        <w:rPr>
          <w:rFonts w:asciiTheme="minorHAnsi" w:hAnsiTheme="minorHAnsi"/>
          <w:b/>
          <w:bCs/>
          <w:sz w:val="22"/>
          <w:szCs w:val="22"/>
          <w:lang w:val="nl-NL"/>
        </w:rPr>
        <w:t>groepen</w:t>
      </w:r>
      <w:r w:rsidR="00A01A8B" w:rsidRPr="00F24CE6">
        <w:rPr>
          <w:rFonts w:asciiTheme="minorHAnsi" w:hAnsiTheme="minorHAnsi"/>
          <w:sz w:val="22"/>
          <w:szCs w:val="22"/>
          <w:lang w:val="nl-NL"/>
        </w:rPr>
        <w:t>: lokal</w:t>
      </w:r>
      <w:r w:rsidR="00CF7FEF">
        <w:rPr>
          <w:rFonts w:asciiTheme="minorHAnsi" w:hAnsiTheme="minorHAnsi"/>
          <w:sz w:val="22"/>
          <w:szCs w:val="22"/>
          <w:lang w:val="nl-NL"/>
        </w:rPr>
        <w:t>e</w:t>
      </w:r>
      <w:r w:rsidR="00A01A8B" w:rsidRPr="00F24CE6">
        <w:rPr>
          <w:rFonts w:asciiTheme="minorHAnsi" w:hAnsiTheme="minorHAnsi"/>
          <w:sz w:val="22"/>
          <w:szCs w:val="22"/>
          <w:lang w:val="nl-NL"/>
        </w:rPr>
        <w:t xml:space="preserve"> </w:t>
      </w:r>
      <w:r w:rsidR="00C557D0" w:rsidRPr="00F24CE6">
        <w:rPr>
          <w:rFonts w:asciiTheme="minorHAnsi" w:hAnsiTheme="minorHAnsi"/>
          <w:sz w:val="22"/>
          <w:szCs w:val="22"/>
          <w:lang w:val="nl-NL"/>
        </w:rPr>
        <w:t>wandelgroep die</w:t>
      </w:r>
      <w:r w:rsidR="00A01A8B" w:rsidRPr="00F24CE6">
        <w:rPr>
          <w:rFonts w:asciiTheme="minorHAnsi" w:hAnsiTheme="minorHAnsi"/>
          <w:sz w:val="22"/>
          <w:szCs w:val="22"/>
          <w:lang w:val="nl-NL"/>
        </w:rPr>
        <w:t xml:space="preserve"> uitgevoerd </w:t>
      </w:r>
      <w:r w:rsidR="00C557D0" w:rsidRPr="00F24CE6">
        <w:rPr>
          <w:rFonts w:asciiTheme="minorHAnsi" w:hAnsiTheme="minorHAnsi"/>
          <w:sz w:val="22"/>
          <w:szCs w:val="22"/>
          <w:lang w:val="nl-NL"/>
        </w:rPr>
        <w:t xml:space="preserve">wordt </w:t>
      </w:r>
      <w:r w:rsidR="00A01A8B" w:rsidRPr="00F24CE6">
        <w:rPr>
          <w:rFonts w:asciiTheme="minorHAnsi" w:hAnsiTheme="minorHAnsi"/>
          <w:sz w:val="22"/>
          <w:szCs w:val="22"/>
          <w:lang w:val="nl-NL"/>
        </w:rPr>
        <w:t>door de Lokale Organisator met ondersteuning van BvdGF.</w:t>
      </w:r>
    </w:p>
    <w:p w14:paraId="63F7B93F" w14:textId="291AC2F4"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Lokale Organisator</w:t>
      </w:r>
      <w:r w:rsidRPr="00F24CE6">
        <w:rPr>
          <w:rFonts w:asciiTheme="minorHAnsi" w:hAnsiTheme="minorHAnsi"/>
          <w:sz w:val="22"/>
          <w:szCs w:val="22"/>
          <w:lang w:val="nl-NL"/>
        </w:rPr>
        <w:t>: bedrijven, organisaties of natuurlijke personen die lokaal eenwandeluitdaging organiseren.</w:t>
      </w:r>
    </w:p>
    <w:p w14:paraId="440E3537" w14:textId="4B64DC33" w:rsidR="000F56DB" w:rsidRPr="00F24CE6" w:rsidRDefault="000F56DB"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N</w:t>
      </w:r>
      <w:r w:rsidR="00C557D0" w:rsidRPr="00F24CE6">
        <w:rPr>
          <w:rFonts w:asciiTheme="minorHAnsi" w:hAnsiTheme="minorHAnsi"/>
          <w:b/>
          <w:bCs/>
          <w:sz w:val="22"/>
          <w:szCs w:val="22"/>
          <w:lang w:val="nl-NL"/>
        </w:rPr>
        <w:t>WU</w:t>
      </w:r>
      <w:r w:rsidRPr="00F24CE6">
        <w:rPr>
          <w:rFonts w:asciiTheme="minorHAnsi" w:hAnsiTheme="minorHAnsi"/>
          <w:b/>
          <w:bCs/>
          <w:sz w:val="22"/>
          <w:szCs w:val="22"/>
          <w:lang w:val="nl-NL"/>
        </w:rPr>
        <w:t xml:space="preserve">: </w:t>
      </w:r>
      <w:r w:rsidR="00EE6BA8">
        <w:rPr>
          <w:rFonts w:asciiTheme="minorHAnsi" w:hAnsiTheme="minorHAnsi"/>
          <w:b/>
          <w:bCs/>
          <w:sz w:val="22"/>
          <w:szCs w:val="22"/>
          <w:lang w:val="nl-NL"/>
        </w:rPr>
        <w:t xml:space="preserve">de </w:t>
      </w:r>
      <w:r w:rsidRPr="00F24CE6">
        <w:rPr>
          <w:rFonts w:asciiTheme="minorHAnsi" w:hAnsiTheme="minorHAnsi"/>
          <w:sz w:val="22"/>
          <w:szCs w:val="22"/>
          <w:lang w:val="nl-NL"/>
        </w:rPr>
        <w:t xml:space="preserve">Nationale </w:t>
      </w:r>
      <w:r w:rsidR="00C557D0" w:rsidRPr="00F24CE6">
        <w:rPr>
          <w:rFonts w:asciiTheme="minorHAnsi" w:hAnsiTheme="minorHAnsi"/>
          <w:sz w:val="22"/>
          <w:szCs w:val="22"/>
          <w:lang w:val="nl-NL"/>
        </w:rPr>
        <w:t>Wandeluitdaging</w:t>
      </w:r>
      <w:r w:rsidR="008A377F" w:rsidRPr="00F24CE6">
        <w:rPr>
          <w:rFonts w:asciiTheme="minorHAnsi" w:hAnsiTheme="minorHAnsi"/>
          <w:sz w:val="22"/>
          <w:szCs w:val="22"/>
          <w:lang w:val="nl-NL"/>
        </w:rPr>
        <w:t>.</w:t>
      </w:r>
    </w:p>
    <w:p w14:paraId="2B413E00" w14:textId="4375D836"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Festival</w:t>
      </w:r>
      <w:r w:rsidRPr="00F24CE6">
        <w:rPr>
          <w:rFonts w:asciiTheme="minorHAnsi" w:hAnsiTheme="minorHAnsi"/>
          <w:sz w:val="22"/>
          <w:szCs w:val="22"/>
          <w:lang w:val="nl-NL"/>
        </w:rPr>
        <w:t xml:space="preserve">: </w:t>
      </w:r>
      <w:r w:rsidR="00C557D0" w:rsidRPr="00F24CE6">
        <w:rPr>
          <w:rFonts w:asciiTheme="minorHAnsi" w:hAnsiTheme="minorHAnsi"/>
          <w:sz w:val="22"/>
          <w:szCs w:val="22"/>
          <w:lang w:val="nl-NL"/>
        </w:rPr>
        <w:t xml:space="preserve">Festival van de </w:t>
      </w:r>
      <w:r w:rsidR="00CF791B">
        <w:rPr>
          <w:rFonts w:asciiTheme="minorHAnsi" w:hAnsiTheme="minorHAnsi"/>
          <w:sz w:val="22"/>
          <w:szCs w:val="22"/>
          <w:lang w:val="nl-NL"/>
        </w:rPr>
        <w:t>BvdGF</w:t>
      </w:r>
      <w:r w:rsidR="00C557D0" w:rsidRPr="00F24CE6">
        <w:rPr>
          <w:rFonts w:asciiTheme="minorHAnsi" w:hAnsiTheme="minorHAnsi"/>
          <w:sz w:val="22"/>
          <w:szCs w:val="22"/>
          <w:lang w:val="nl-NL"/>
        </w:rPr>
        <w:t xml:space="preserve"> voor de deelnemers van de </w:t>
      </w:r>
      <w:r w:rsidR="00EE6BA8">
        <w:rPr>
          <w:rFonts w:asciiTheme="minorHAnsi" w:hAnsiTheme="minorHAnsi"/>
          <w:sz w:val="22"/>
          <w:szCs w:val="22"/>
          <w:lang w:val="nl-NL"/>
        </w:rPr>
        <w:t>NWU</w:t>
      </w:r>
      <w:r w:rsidR="00C557D0" w:rsidRPr="00F24CE6">
        <w:rPr>
          <w:rFonts w:asciiTheme="minorHAnsi" w:hAnsiTheme="minorHAnsi"/>
          <w:sz w:val="22"/>
          <w:szCs w:val="22"/>
          <w:lang w:val="nl-NL"/>
        </w:rPr>
        <w:t>.</w:t>
      </w:r>
      <w:r w:rsidRPr="00F24CE6">
        <w:rPr>
          <w:rFonts w:asciiTheme="minorHAnsi" w:hAnsiTheme="minorHAnsi"/>
          <w:sz w:val="22"/>
          <w:szCs w:val="22"/>
          <w:lang w:val="nl-NL"/>
        </w:rPr>
        <w:t xml:space="preserve"> </w:t>
      </w:r>
    </w:p>
    <w:p w14:paraId="307667C2" w14:textId="77777777" w:rsidR="00A01A8B" w:rsidRPr="00F24CE6" w:rsidRDefault="00A01A8B"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Overeenkomst</w:t>
      </w:r>
      <w:r w:rsidRPr="00F24CE6">
        <w:rPr>
          <w:rFonts w:asciiTheme="minorHAnsi" w:hAnsiTheme="minorHAnsi"/>
          <w:sz w:val="22"/>
          <w:szCs w:val="22"/>
          <w:lang w:val="nl-NL"/>
        </w:rPr>
        <w:t>: de overeenkomst tussen Deelnemer en/of Lokale Organisator en BvdGF over toegang tot en/of deelname aan een Dienst.</w:t>
      </w:r>
    </w:p>
    <w:p w14:paraId="2F9D6636" w14:textId="157C64C0" w:rsidR="00A01A8B" w:rsidRPr="00F24CE6" w:rsidRDefault="00A01A8B"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Platform (</w:t>
      </w:r>
      <w:r w:rsidR="00C557D0" w:rsidRPr="00F24CE6">
        <w:rPr>
          <w:rFonts w:asciiTheme="minorHAnsi" w:hAnsiTheme="minorHAnsi"/>
          <w:b/>
          <w:bCs/>
          <w:sz w:val="22"/>
          <w:szCs w:val="22"/>
          <w:lang w:val="nl-NL"/>
        </w:rPr>
        <w:t xml:space="preserve">Zelf wandelen van de </w:t>
      </w:r>
      <w:r w:rsidR="00EE6BA8">
        <w:rPr>
          <w:rFonts w:asciiTheme="minorHAnsi" w:hAnsiTheme="minorHAnsi"/>
          <w:b/>
          <w:bCs/>
          <w:sz w:val="22"/>
          <w:szCs w:val="22"/>
          <w:lang w:val="nl-NL"/>
        </w:rPr>
        <w:t>NWU</w:t>
      </w:r>
      <w:r w:rsidRPr="00F24CE6">
        <w:rPr>
          <w:rFonts w:asciiTheme="minorHAnsi" w:hAnsiTheme="minorHAnsi"/>
          <w:b/>
          <w:bCs/>
          <w:sz w:val="22"/>
          <w:szCs w:val="22"/>
          <w:lang w:val="nl-NL"/>
        </w:rPr>
        <w:t>)</w:t>
      </w:r>
      <w:r w:rsidRPr="00F24CE6">
        <w:rPr>
          <w:rFonts w:asciiTheme="minorHAnsi" w:hAnsiTheme="minorHAnsi"/>
          <w:sz w:val="22"/>
          <w:szCs w:val="22"/>
          <w:lang w:val="nl-NL"/>
        </w:rPr>
        <w:t>: interactieve app/online omgeving waarin digitale content en begeleiding voor het online</w:t>
      </w:r>
      <w:r w:rsidR="00026528" w:rsidRPr="00F24CE6">
        <w:rPr>
          <w:rFonts w:asciiTheme="minorHAnsi" w:hAnsiTheme="minorHAnsi"/>
          <w:sz w:val="22"/>
          <w:szCs w:val="22"/>
          <w:lang w:val="nl-NL"/>
        </w:rPr>
        <w:t>p</w:t>
      </w:r>
      <w:r w:rsidRPr="00F24CE6">
        <w:rPr>
          <w:rFonts w:asciiTheme="minorHAnsi" w:hAnsiTheme="minorHAnsi"/>
          <w:sz w:val="22"/>
          <w:szCs w:val="22"/>
          <w:lang w:val="nl-NL"/>
        </w:rPr>
        <w:t xml:space="preserve">rogramma </w:t>
      </w:r>
      <w:r w:rsidR="00C557D0" w:rsidRPr="00F24CE6">
        <w:rPr>
          <w:rFonts w:asciiTheme="minorHAnsi" w:hAnsiTheme="minorHAnsi"/>
          <w:sz w:val="22"/>
          <w:szCs w:val="22"/>
          <w:lang w:val="nl-NL"/>
        </w:rPr>
        <w:t>Zelf wandelen</w:t>
      </w:r>
      <w:r w:rsidR="00413D27">
        <w:rPr>
          <w:rFonts w:asciiTheme="minorHAnsi" w:hAnsiTheme="minorHAnsi"/>
          <w:sz w:val="22"/>
          <w:szCs w:val="22"/>
          <w:lang w:val="nl-NL"/>
        </w:rPr>
        <w:t xml:space="preserve"> </w:t>
      </w:r>
      <w:r w:rsidR="00C557D0" w:rsidRPr="00F24CE6">
        <w:rPr>
          <w:rFonts w:asciiTheme="minorHAnsi" w:hAnsiTheme="minorHAnsi"/>
          <w:sz w:val="22"/>
          <w:szCs w:val="22"/>
          <w:lang w:val="nl-NL"/>
        </w:rPr>
        <w:t xml:space="preserve">van de </w:t>
      </w:r>
      <w:r w:rsidR="00413D27">
        <w:rPr>
          <w:rFonts w:asciiTheme="minorHAnsi" w:hAnsiTheme="minorHAnsi"/>
          <w:sz w:val="22"/>
          <w:szCs w:val="22"/>
          <w:lang w:val="nl-NL"/>
        </w:rPr>
        <w:t>NWU</w:t>
      </w:r>
      <w:r w:rsidR="00026528" w:rsidRPr="00F24CE6">
        <w:rPr>
          <w:rFonts w:asciiTheme="minorHAnsi" w:hAnsiTheme="minorHAnsi"/>
          <w:sz w:val="22"/>
          <w:szCs w:val="22"/>
          <w:lang w:val="nl-NL"/>
        </w:rPr>
        <w:t xml:space="preserve"> </w:t>
      </w:r>
      <w:r w:rsidRPr="00F24CE6">
        <w:rPr>
          <w:rFonts w:asciiTheme="minorHAnsi" w:hAnsiTheme="minorHAnsi"/>
          <w:sz w:val="22"/>
          <w:szCs w:val="22"/>
          <w:lang w:val="nl-NL"/>
        </w:rPr>
        <w:t>worden aangeboden.</w:t>
      </w:r>
    </w:p>
    <w:p w14:paraId="00F44D1C" w14:textId="040CA7AE"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Website</w:t>
      </w:r>
      <w:r w:rsidRPr="00F24CE6">
        <w:rPr>
          <w:rFonts w:asciiTheme="minorHAnsi" w:hAnsiTheme="minorHAnsi"/>
          <w:sz w:val="22"/>
          <w:szCs w:val="22"/>
          <w:lang w:val="nl-NL"/>
        </w:rPr>
        <w:t>: www.</w:t>
      </w:r>
      <w:r w:rsidR="00C557D0" w:rsidRPr="00F24CE6">
        <w:rPr>
          <w:rFonts w:asciiTheme="minorHAnsi" w:hAnsiTheme="minorHAnsi"/>
          <w:sz w:val="22"/>
          <w:szCs w:val="22"/>
          <w:lang w:val="nl-NL"/>
        </w:rPr>
        <w:t>bvdgf.org</w:t>
      </w:r>
      <w:r w:rsidRPr="00F24CE6">
        <w:rPr>
          <w:rFonts w:asciiTheme="minorHAnsi" w:hAnsiTheme="minorHAnsi"/>
          <w:sz w:val="22"/>
          <w:szCs w:val="22"/>
          <w:lang w:val="nl-NL"/>
        </w:rPr>
        <w:t xml:space="preserve"> en aan BvdGF gerelateerde webpagina’s (inclusief </w:t>
      </w:r>
      <w:r w:rsidR="006F5BCA" w:rsidRPr="00F24CE6">
        <w:rPr>
          <w:rFonts w:asciiTheme="minorHAnsi" w:hAnsiTheme="minorHAnsi"/>
          <w:sz w:val="22"/>
          <w:szCs w:val="22"/>
          <w:lang w:val="nl-NL"/>
        </w:rPr>
        <w:t>dienst specifieke</w:t>
      </w:r>
      <w:r w:rsidRPr="00F24CE6">
        <w:rPr>
          <w:rFonts w:asciiTheme="minorHAnsi" w:hAnsiTheme="minorHAnsi"/>
          <w:sz w:val="22"/>
          <w:szCs w:val="22"/>
          <w:lang w:val="nl-NL"/>
        </w:rPr>
        <w:t xml:space="preserve"> pagina’s en modules).</w:t>
      </w:r>
    </w:p>
    <w:p w14:paraId="255485B6" w14:textId="77777777" w:rsidR="00917DB7" w:rsidRPr="00F24CE6" w:rsidRDefault="00917DB7" w:rsidP="00F24CE6">
      <w:pPr>
        <w:rPr>
          <w:rFonts w:asciiTheme="minorHAnsi" w:hAnsiTheme="minorHAnsi"/>
          <w:sz w:val="22"/>
          <w:szCs w:val="22"/>
          <w:lang w:val="nl-NL"/>
        </w:rPr>
      </w:pPr>
    </w:p>
    <w:p w14:paraId="369A5CA7" w14:textId="77777777"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3. Dienstenoverzicht</w:t>
      </w:r>
    </w:p>
    <w:p w14:paraId="5AE13BB9" w14:textId="6EE9A0C0"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3.1</w:t>
      </w:r>
      <w:r w:rsidRPr="00F24CE6">
        <w:rPr>
          <w:rFonts w:asciiTheme="minorHAnsi" w:hAnsiTheme="minorHAnsi"/>
          <w:sz w:val="22"/>
          <w:szCs w:val="22"/>
          <w:lang w:val="nl-NL"/>
        </w:rPr>
        <w:t xml:space="preserve"> </w:t>
      </w:r>
      <w:r w:rsidR="00413D27">
        <w:rPr>
          <w:rFonts w:asciiTheme="minorHAnsi" w:hAnsiTheme="minorHAnsi"/>
          <w:sz w:val="22"/>
          <w:szCs w:val="22"/>
          <w:lang w:val="nl-NL"/>
        </w:rPr>
        <w:t>NWU</w:t>
      </w:r>
      <w:r w:rsidRPr="00F24CE6">
        <w:rPr>
          <w:rFonts w:asciiTheme="minorHAnsi" w:hAnsiTheme="minorHAnsi"/>
          <w:sz w:val="22"/>
          <w:szCs w:val="22"/>
          <w:lang w:val="nl-NL"/>
        </w:rPr>
        <w:t xml:space="preserve"> (offline): wekelijkse wandelbijeenkomsten en lokale evenementen onder </w:t>
      </w:r>
      <w:r w:rsidR="00C557D0" w:rsidRPr="00F24CE6">
        <w:rPr>
          <w:rFonts w:asciiTheme="minorHAnsi" w:hAnsiTheme="minorHAnsi"/>
          <w:sz w:val="22"/>
          <w:szCs w:val="22"/>
          <w:lang w:val="nl-NL"/>
        </w:rPr>
        <w:t>NWU</w:t>
      </w:r>
      <w:r w:rsidRPr="00F24CE6">
        <w:rPr>
          <w:rFonts w:asciiTheme="minorHAnsi" w:hAnsiTheme="minorHAnsi"/>
          <w:sz w:val="22"/>
          <w:szCs w:val="22"/>
          <w:lang w:val="nl-NL"/>
        </w:rPr>
        <w:t>-vlag.</w:t>
      </w:r>
    </w:p>
    <w:p w14:paraId="0DBD05DF" w14:textId="5D48B2E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3.2</w:t>
      </w:r>
      <w:r w:rsidRPr="00F24CE6">
        <w:rPr>
          <w:rFonts w:asciiTheme="minorHAnsi" w:hAnsiTheme="minorHAnsi"/>
          <w:sz w:val="22"/>
          <w:szCs w:val="22"/>
          <w:lang w:val="nl-NL"/>
        </w:rPr>
        <w:t xml:space="preserve"> Festival: centrale slotdag met toegang tot festivallocatie en medaille; lokale extra kosten kunnen gelden.</w:t>
      </w:r>
    </w:p>
    <w:p w14:paraId="2796F170" w14:textId="3AE151F4"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3.3</w:t>
      </w:r>
      <w:r w:rsidR="003F5900" w:rsidRPr="00F24CE6">
        <w:rPr>
          <w:rFonts w:asciiTheme="minorHAnsi" w:hAnsiTheme="minorHAnsi"/>
          <w:sz w:val="22"/>
          <w:szCs w:val="22"/>
          <w:lang w:val="nl-NL"/>
        </w:rPr>
        <w:t xml:space="preserve"> E</w:t>
      </w:r>
      <w:r w:rsidRPr="00F24CE6">
        <w:rPr>
          <w:rFonts w:asciiTheme="minorHAnsi" w:hAnsiTheme="minorHAnsi"/>
          <w:sz w:val="22"/>
          <w:szCs w:val="22"/>
          <w:lang w:val="nl-NL"/>
        </w:rPr>
        <w:t xml:space="preserve">venementen: evenementen met sportieve </w:t>
      </w:r>
      <w:r w:rsidR="008A377F" w:rsidRPr="00F24CE6">
        <w:rPr>
          <w:rFonts w:asciiTheme="minorHAnsi" w:hAnsiTheme="minorHAnsi"/>
          <w:sz w:val="22"/>
          <w:szCs w:val="22"/>
          <w:lang w:val="nl-NL"/>
        </w:rPr>
        <w:t xml:space="preserve">en/of educatieve </w:t>
      </w:r>
      <w:r w:rsidRPr="00F24CE6">
        <w:rPr>
          <w:rFonts w:asciiTheme="minorHAnsi" w:hAnsiTheme="minorHAnsi"/>
          <w:sz w:val="22"/>
          <w:szCs w:val="22"/>
          <w:lang w:val="nl-NL"/>
        </w:rPr>
        <w:t xml:space="preserve">component gericht op </w:t>
      </w:r>
      <w:r w:rsidR="00D47704" w:rsidRPr="00F24CE6">
        <w:rPr>
          <w:rFonts w:asciiTheme="minorHAnsi" w:hAnsiTheme="minorHAnsi"/>
          <w:sz w:val="22"/>
          <w:szCs w:val="22"/>
          <w:lang w:val="nl-NL"/>
        </w:rPr>
        <w:t>mensen met diabetes</w:t>
      </w:r>
      <w:r w:rsidR="008A377F" w:rsidRPr="00F24CE6">
        <w:rPr>
          <w:rFonts w:asciiTheme="minorHAnsi" w:hAnsiTheme="minorHAnsi"/>
          <w:sz w:val="22"/>
          <w:szCs w:val="22"/>
          <w:lang w:val="nl-NL"/>
        </w:rPr>
        <w:t xml:space="preserve"> </w:t>
      </w:r>
      <w:r w:rsidR="00D47704" w:rsidRPr="00F24CE6">
        <w:rPr>
          <w:rFonts w:asciiTheme="minorHAnsi" w:hAnsiTheme="minorHAnsi"/>
          <w:sz w:val="22"/>
          <w:szCs w:val="22"/>
          <w:lang w:val="nl-NL"/>
        </w:rPr>
        <w:t>(ongeacht hun leeftijd)</w:t>
      </w:r>
      <w:r w:rsidR="008A377F" w:rsidRPr="00F24CE6">
        <w:rPr>
          <w:rFonts w:asciiTheme="minorHAnsi" w:hAnsiTheme="minorHAnsi"/>
          <w:sz w:val="22"/>
          <w:szCs w:val="22"/>
          <w:lang w:val="nl-NL"/>
        </w:rPr>
        <w:t xml:space="preserve"> of zorgverlener of wandelbegeleider</w:t>
      </w:r>
      <w:r w:rsidRPr="00F24CE6">
        <w:rPr>
          <w:rFonts w:asciiTheme="minorHAnsi" w:hAnsiTheme="minorHAnsi"/>
          <w:sz w:val="22"/>
          <w:szCs w:val="22"/>
          <w:lang w:val="nl-NL"/>
        </w:rPr>
        <w:t>.</w:t>
      </w:r>
    </w:p>
    <w:p w14:paraId="64B91CB8" w14:textId="015AE4A1"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3.4</w:t>
      </w:r>
      <w:r w:rsidRPr="00F24CE6">
        <w:rPr>
          <w:rFonts w:asciiTheme="minorHAnsi" w:hAnsiTheme="minorHAnsi"/>
          <w:sz w:val="22"/>
          <w:szCs w:val="22"/>
          <w:lang w:val="nl-NL"/>
        </w:rPr>
        <w:t xml:space="preserve"> </w:t>
      </w:r>
      <w:r w:rsidR="006F5BCA" w:rsidRPr="00F24CE6">
        <w:rPr>
          <w:rFonts w:asciiTheme="minorHAnsi" w:hAnsiTheme="minorHAnsi"/>
          <w:sz w:val="22"/>
          <w:szCs w:val="22"/>
          <w:lang w:val="nl-NL"/>
        </w:rPr>
        <w:t>Onlineprogramma</w:t>
      </w:r>
      <w:r w:rsidR="004624BC" w:rsidRPr="00F24CE6">
        <w:rPr>
          <w:rFonts w:asciiTheme="minorHAnsi" w:hAnsiTheme="minorHAnsi"/>
          <w:sz w:val="22"/>
          <w:szCs w:val="22"/>
          <w:lang w:val="nl-NL"/>
        </w:rPr>
        <w:t xml:space="preserve"> “Zelf wandelen”</w:t>
      </w:r>
      <w:r w:rsidRPr="00F24CE6">
        <w:rPr>
          <w:rFonts w:asciiTheme="minorHAnsi" w:hAnsiTheme="minorHAnsi"/>
          <w:sz w:val="22"/>
          <w:szCs w:val="22"/>
          <w:lang w:val="nl-NL"/>
        </w:rPr>
        <w:t>: 20-weeks onlineprogramma met schema’s, wandeltips, oefeningen en informatie in een eigen online omgeving.</w:t>
      </w:r>
    </w:p>
    <w:p w14:paraId="2C8FA02D" w14:textId="77777777" w:rsidR="00917DB7" w:rsidRPr="00F24CE6" w:rsidRDefault="00917DB7" w:rsidP="00F24CE6">
      <w:pPr>
        <w:rPr>
          <w:rFonts w:asciiTheme="minorHAnsi" w:hAnsiTheme="minorHAnsi"/>
          <w:sz w:val="22"/>
          <w:szCs w:val="22"/>
          <w:lang w:val="nl-NL"/>
        </w:rPr>
      </w:pPr>
    </w:p>
    <w:p w14:paraId="1D00B651" w14:textId="77777777"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4. Inschrijving en totstandkoming Overeenkomst</w:t>
      </w:r>
    </w:p>
    <w:p w14:paraId="40A38AB2" w14:textId="0B603D11" w:rsidR="00F95DBF"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4.1</w:t>
      </w:r>
      <w:r w:rsidRPr="00F24CE6">
        <w:rPr>
          <w:rFonts w:asciiTheme="minorHAnsi" w:hAnsiTheme="minorHAnsi"/>
          <w:sz w:val="22"/>
          <w:szCs w:val="22"/>
          <w:lang w:val="nl-NL"/>
        </w:rPr>
        <w:t xml:space="preserve"> </w:t>
      </w:r>
      <w:r w:rsidR="0080458A" w:rsidRPr="00F24CE6">
        <w:rPr>
          <w:rFonts w:asciiTheme="minorHAnsi" w:hAnsiTheme="minorHAnsi"/>
          <w:sz w:val="22"/>
          <w:szCs w:val="22"/>
          <w:lang w:val="nl-NL"/>
        </w:rPr>
        <w:t>Iedere</w:t>
      </w:r>
      <w:r w:rsidR="00F95DBF" w:rsidRPr="00F24CE6">
        <w:rPr>
          <w:rFonts w:asciiTheme="minorHAnsi" w:hAnsiTheme="minorHAnsi"/>
          <w:sz w:val="22"/>
          <w:szCs w:val="22"/>
          <w:lang w:val="nl-NL"/>
        </w:rPr>
        <w:t xml:space="preserve"> inschrijving heeft eerst een voorlopige status en wordt pas definitief indien de Deelnemer, dan wel de ouder(s)/wettelijk vertegenwoordiger(s) van de Deelnemer hebben voldaan aan de volgende voorwaarden: </w:t>
      </w:r>
    </w:p>
    <w:p w14:paraId="48811BDB" w14:textId="7D19ED93" w:rsidR="00F95DBF" w:rsidRPr="00F24CE6" w:rsidRDefault="00F95DBF" w:rsidP="00F24CE6">
      <w:pPr>
        <w:pStyle w:val="MessageContent"/>
        <w:ind w:left="567" w:hanging="426"/>
        <w:rPr>
          <w:rFonts w:asciiTheme="minorHAnsi" w:hAnsiTheme="minorHAnsi"/>
          <w:sz w:val="22"/>
          <w:szCs w:val="22"/>
          <w:lang w:val="nl-NL"/>
        </w:rPr>
      </w:pPr>
      <w:r w:rsidRPr="00F24CE6">
        <w:rPr>
          <w:rFonts w:asciiTheme="minorHAnsi" w:hAnsiTheme="minorHAnsi"/>
          <w:sz w:val="22"/>
          <w:szCs w:val="22"/>
          <w:lang w:val="nl-NL"/>
        </w:rPr>
        <w:t xml:space="preserve">a. </w:t>
      </w:r>
      <w:r w:rsidR="00207180" w:rsidRPr="00F24CE6">
        <w:rPr>
          <w:rFonts w:asciiTheme="minorHAnsi" w:hAnsiTheme="minorHAnsi"/>
          <w:sz w:val="22"/>
          <w:szCs w:val="22"/>
          <w:lang w:val="nl-NL"/>
        </w:rPr>
        <w:tab/>
      </w:r>
      <w:r w:rsidRPr="00F24CE6">
        <w:rPr>
          <w:rFonts w:asciiTheme="minorHAnsi" w:hAnsiTheme="minorHAnsi"/>
          <w:sz w:val="22"/>
          <w:szCs w:val="22"/>
          <w:lang w:val="nl-NL"/>
        </w:rPr>
        <w:t xml:space="preserve">het volledig en naar waarheid invullen van het daartoe strekkende inschrijfformulier; </w:t>
      </w:r>
    </w:p>
    <w:p w14:paraId="25B0093D" w14:textId="66BC215A" w:rsidR="00F95DBF" w:rsidRPr="00C72381" w:rsidRDefault="00F95DBF" w:rsidP="00F24CE6">
      <w:pPr>
        <w:pStyle w:val="MessageContent"/>
        <w:ind w:left="567" w:hanging="426"/>
        <w:rPr>
          <w:rFonts w:asciiTheme="minorHAnsi" w:hAnsiTheme="minorHAnsi"/>
          <w:sz w:val="22"/>
          <w:szCs w:val="22"/>
          <w:lang w:val="nl-NL"/>
        </w:rPr>
      </w:pPr>
      <w:r w:rsidRPr="00C72381">
        <w:rPr>
          <w:rFonts w:asciiTheme="minorHAnsi" w:hAnsiTheme="minorHAnsi"/>
          <w:sz w:val="22"/>
          <w:szCs w:val="22"/>
          <w:lang w:val="nl-NL"/>
        </w:rPr>
        <w:t xml:space="preserve">b. </w:t>
      </w:r>
      <w:r w:rsidRPr="00C72381">
        <w:rPr>
          <w:rFonts w:asciiTheme="minorHAnsi" w:hAnsiTheme="minorHAnsi"/>
          <w:sz w:val="22"/>
          <w:szCs w:val="22"/>
          <w:lang w:val="nl-NL"/>
        </w:rPr>
        <w:tab/>
      </w:r>
      <w:r w:rsidR="0080458A" w:rsidRPr="00C72381">
        <w:rPr>
          <w:rFonts w:asciiTheme="minorHAnsi" w:hAnsiTheme="minorHAnsi"/>
          <w:sz w:val="22"/>
          <w:szCs w:val="22"/>
          <w:lang w:val="nl-NL"/>
        </w:rPr>
        <w:t>(indien, en voor zover van toepas</w:t>
      </w:r>
      <w:r w:rsidR="006522EA" w:rsidRPr="00C72381">
        <w:rPr>
          <w:rFonts w:asciiTheme="minorHAnsi" w:hAnsiTheme="minorHAnsi"/>
          <w:sz w:val="22"/>
          <w:szCs w:val="22"/>
          <w:lang w:val="nl-NL"/>
        </w:rPr>
        <w:t xml:space="preserve">sing) </w:t>
      </w:r>
      <w:r w:rsidRPr="00C72381">
        <w:rPr>
          <w:rFonts w:asciiTheme="minorHAnsi" w:hAnsiTheme="minorHAnsi"/>
          <w:sz w:val="22"/>
          <w:szCs w:val="22"/>
          <w:lang w:val="nl-NL"/>
        </w:rPr>
        <w:t xml:space="preserve">het volledig en naar waarheid invullen van een daartoe strekkende medische vragenlijst; </w:t>
      </w:r>
    </w:p>
    <w:p w14:paraId="755BC510" w14:textId="5A586AC3" w:rsidR="00F95DBF" w:rsidRPr="00F24CE6" w:rsidRDefault="00F95DBF" w:rsidP="00F24CE6">
      <w:pPr>
        <w:pStyle w:val="MessageContent"/>
        <w:ind w:left="567" w:hanging="426"/>
        <w:rPr>
          <w:rFonts w:asciiTheme="minorHAnsi" w:hAnsiTheme="minorHAnsi"/>
          <w:sz w:val="22"/>
          <w:szCs w:val="22"/>
          <w:lang w:val="nl-NL"/>
        </w:rPr>
      </w:pPr>
      <w:r w:rsidRPr="00F24CE6">
        <w:rPr>
          <w:rFonts w:asciiTheme="minorHAnsi" w:hAnsiTheme="minorHAnsi"/>
          <w:sz w:val="22"/>
          <w:szCs w:val="22"/>
          <w:lang w:val="nl-NL"/>
        </w:rPr>
        <w:t xml:space="preserve">c. </w:t>
      </w:r>
      <w:r w:rsidRPr="00C72381">
        <w:rPr>
          <w:rFonts w:asciiTheme="minorHAnsi" w:hAnsiTheme="minorHAnsi"/>
          <w:sz w:val="22"/>
          <w:szCs w:val="22"/>
          <w:lang w:val="nl-NL"/>
        </w:rPr>
        <w:tab/>
      </w:r>
      <w:r w:rsidR="006522EA" w:rsidRPr="00F24CE6">
        <w:rPr>
          <w:rFonts w:asciiTheme="minorHAnsi" w:hAnsiTheme="minorHAnsi"/>
          <w:sz w:val="22"/>
          <w:szCs w:val="22"/>
          <w:lang w:val="nl-NL"/>
        </w:rPr>
        <w:t xml:space="preserve">(indien, en voor zover van toepassing) </w:t>
      </w:r>
      <w:r w:rsidRPr="00F24CE6">
        <w:rPr>
          <w:rFonts w:asciiTheme="minorHAnsi" w:hAnsiTheme="minorHAnsi"/>
          <w:sz w:val="22"/>
          <w:szCs w:val="22"/>
          <w:lang w:val="nl-NL"/>
        </w:rPr>
        <w:t>voor Deelnemer</w:t>
      </w:r>
      <w:r w:rsidR="006522EA" w:rsidRPr="00F24CE6">
        <w:rPr>
          <w:rFonts w:asciiTheme="minorHAnsi" w:hAnsiTheme="minorHAnsi"/>
          <w:sz w:val="22"/>
          <w:szCs w:val="22"/>
          <w:lang w:val="nl-NL"/>
        </w:rPr>
        <w:t xml:space="preserve"> die</w:t>
      </w:r>
      <w:r w:rsidRPr="00F24CE6">
        <w:rPr>
          <w:rFonts w:asciiTheme="minorHAnsi" w:hAnsiTheme="minorHAnsi"/>
          <w:sz w:val="22"/>
          <w:szCs w:val="22"/>
          <w:lang w:val="nl-NL"/>
        </w:rPr>
        <w:t xml:space="preserve"> leerplichtig </w:t>
      </w:r>
      <w:r w:rsidR="006522EA" w:rsidRPr="00F24CE6">
        <w:rPr>
          <w:rFonts w:asciiTheme="minorHAnsi" w:hAnsiTheme="minorHAnsi"/>
          <w:sz w:val="22"/>
          <w:szCs w:val="22"/>
          <w:lang w:val="nl-NL"/>
        </w:rPr>
        <w:t>zijn</w:t>
      </w:r>
      <w:r w:rsidRPr="00F24CE6">
        <w:rPr>
          <w:rFonts w:asciiTheme="minorHAnsi" w:hAnsiTheme="minorHAnsi"/>
          <w:sz w:val="22"/>
          <w:szCs w:val="22"/>
          <w:lang w:val="nl-NL"/>
        </w:rPr>
        <w:t xml:space="preserve"> het hebben van een vrijstelling van de school van de Deelnemer teneinde te kunnen deelnemen aan het </w:t>
      </w:r>
      <w:r w:rsidRPr="00F24CE6">
        <w:rPr>
          <w:rFonts w:asciiTheme="minorHAnsi" w:hAnsiTheme="minorHAnsi"/>
          <w:sz w:val="22"/>
          <w:szCs w:val="22"/>
          <w:lang w:val="nl-NL"/>
        </w:rPr>
        <w:lastRenderedPageBreak/>
        <w:t xml:space="preserve">Evenement in geval dat het Evenement plaatsvindt buiten de officiële schoolvakantieperiode om; </w:t>
      </w:r>
    </w:p>
    <w:p w14:paraId="7CC7A8C9" w14:textId="6FA161E0" w:rsidR="00F95DBF" w:rsidRPr="00C72381" w:rsidRDefault="00F95DBF" w:rsidP="00F24CE6">
      <w:pPr>
        <w:pStyle w:val="MessageContent"/>
        <w:ind w:left="567" w:hanging="426"/>
        <w:rPr>
          <w:rFonts w:asciiTheme="minorHAnsi" w:hAnsiTheme="minorHAnsi"/>
          <w:sz w:val="22"/>
          <w:szCs w:val="22"/>
          <w:lang w:val="nl-NL"/>
        </w:rPr>
      </w:pPr>
      <w:r w:rsidRPr="00C72381">
        <w:rPr>
          <w:rFonts w:asciiTheme="minorHAnsi" w:hAnsiTheme="minorHAnsi"/>
          <w:sz w:val="22"/>
          <w:szCs w:val="22"/>
          <w:lang w:val="nl-NL"/>
        </w:rPr>
        <w:t xml:space="preserve">d. </w:t>
      </w:r>
      <w:r w:rsidRPr="00C72381">
        <w:rPr>
          <w:rFonts w:asciiTheme="minorHAnsi" w:hAnsiTheme="minorHAnsi"/>
          <w:sz w:val="22"/>
          <w:szCs w:val="22"/>
          <w:lang w:val="nl-NL"/>
        </w:rPr>
        <w:tab/>
      </w:r>
      <w:r w:rsidR="006522EA" w:rsidRPr="00C72381">
        <w:rPr>
          <w:rFonts w:asciiTheme="minorHAnsi" w:hAnsiTheme="minorHAnsi"/>
          <w:sz w:val="22"/>
          <w:szCs w:val="22"/>
          <w:lang w:val="nl-NL"/>
        </w:rPr>
        <w:t xml:space="preserve">(indien, en voor zover van toepassing) </w:t>
      </w:r>
      <w:r w:rsidRPr="00C72381">
        <w:rPr>
          <w:rFonts w:asciiTheme="minorHAnsi" w:hAnsiTheme="minorHAnsi"/>
          <w:sz w:val="22"/>
          <w:szCs w:val="22"/>
          <w:lang w:val="nl-NL"/>
        </w:rPr>
        <w:t xml:space="preserve">het volledig voldaan hebben van het deelnamegeld; </w:t>
      </w:r>
    </w:p>
    <w:p w14:paraId="3F5EFE58" w14:textId="1BF9E119" w:rsidR="00917DB7" w:rsidRPr="00F24CE6" w:rsidRDefault="6D976B50" w:rsidP="00F24CE6">
      <w:pPr>
        <w:pStyle w:val="MessageContent"/>
        <w:rPr>
          <w:rFonts w:asciiTheme="minorHAnsi" w:hAnsiTheme="minorHAnsi"/>
          <w:sz w:val="22"/>
          <w:szCs w:val="22"/>
          <w:lang w:val="nl-NL"/>
        </w:rPr>
      </w:pPr>
      <w:r w:rsidRPr="00F24CE6">
        <w:rPr>
          <w:rFonts w:asciiTheme="minorHAnsi" w:hAnsiTheme="minorHAnsi"/>
          <w:sz w:val="22"/>
          <w:szCs w:val="22"/>
          <w:lang w:val="nl-NL"/>
        </w:rPr>
        <w:t xml:space="preserve">  </w:t>
      </w:r>
      <w:r w:rsidR="008A377F" w:rsidRPr="00F24CE6">
        <w:rPr>
          <w:rFonts w:asciiTheme="minorHAnsi" w:hAnsiTheme="minorHAnsi"/>
          <w:sz w:val="22"/>
          <w:szCs w:val="22"/>
          <w:lang w:val="nl-NL"/>
        </w:rPr>
        <w:t>e</w:t>
      </w:r>
      <w:r w:rsidR="00F95DBF" w:rsidRPr="00F24CE6">
        <w:rPr>
          <w:rFonts w:asciiTheme="minorHAnsi" w:hAnsiTheme="minorHAnsi"/>
          <w:sz w:val="22"/>
          <w:szCs w:val="22"/>
          <w:lang w:val="nl-NL"/>
        </w:rPr>
        <w:t xml:space="preserve">. het akkoord gaan met deze </w:t>
      </w:r>
      <w:r w:rsidR="005E21B0">
        <w:rPr>
          <w:rFonts w:asciiTheme="minorHAnsi" w:hAnsiTheme="minorHAnsi"/>
          <w:sz w:val="22"/>
          <w:szCs w:val="22"/>
          <w:lang w:val="nl-NL"/>
        </w:rPr>
        <w:t>A</w:t>
      </w:r>
      <w:r w:rsidR="00F95DBF" w:rsidRPr="00F24CE6">
        <w:rPr>
          <w:rFonts w:asciiTheme="minorHAnsi" w:hAnsiTheme="minorHAnsi"/>
          <w:sz w:val="22"/>
          <w:szCs w:val="22"/>
          <w:lang w:val="nl-NL"/>
        </w:rPr>
        <w:t xml:space="preserve">lgemene </w:t>
      </w:r>
      <w:r w:rsidR="005E21B0">
        <w:rPr>
          <w:rFonts w:asciiTheme="minorHAnsi" w:hAnsiTheme="minorHAnsi"/>
          <w:sz w:val="22"/>
          <w:szCs w:val="22"/>
          <w:lang w:val="nl-NL"/>
        </w:rPr>
        <w:t>V</w:t>
      </w:r>
      <w:r w:rsidR="00F95DBF" w:rsidRPr="00F24CE6">
        <w:rPr>
          <w:rFonts w:asciiTheme="minorHAnsi" w:hAnsiTheme="minorHAnsi"/>
          <w:sz w:val="22"/>
          <w:szCs w:val="22"/>
          <w:lang w:val="nl-NL"/>
        </w:rPr>
        <w:t>oorwaarden.</w:t>
      </w:r>
    </w:p>
    <w:p w14:paraId="3A50434C" w14:textId="17B0336C"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4.2</w:t>
      </w:r>
      <w:r w:rsidRPr="00F24CE6">
        <w:rPr>
          <w:rFonts w:asciiTheme="minorHAnsi" w:hAnsiTheme="minorHAnsi"/>
          <w:sz w:val="22"/>
          <w:szCs w:val="22"/>
          <w:lang w:val="nl-NL"/>
        </w:rPr>
        <w:t xml:space="preserve"> Voor </w:t>
      </w:r>
      <w:r w:rsidR="006E1036" w:rsidRPr="00F24CE6">
        <w:rPr>
          <w:rFonts w:asciiTheme="minorHAnsi" w:hAnsiTheme="minorHAnsi"/>
          <w:sz w:val="22"/>
          <w:szCs w:val="22"/>
          <w:lang w:val="nl-NL"/>
        </w:rPr>
        <w:t>online Diensten</w:t>
      </w:r>
      <w:r w:rsidRPr="00F24CE6">
        <w:rPr>
          <w:rFonts w:asciiTheme="minorHAnsi" w:hAnsiTheme="minorHAnsi"/>
          <w:sz w:val="22"/>
          <w:szCs w:val="22"/>
          <w:lang w:val="nl-NL"/>
        </w:rPr>
        <w:t xml:space="preserve"> komt de Overeenkomst tot stand wanneer de Deelnemer zich aanmeldt (account aanmaken of aankoop) en BvdGF de aanmelding bevestigt.</w:t>
      </w:r>
      <w:r w:rsidR="006E1036" w:rsidRPr="00F24CE6">
        <w:rPr>
          <w:rFonts w:asciiTheme="minorHAnsi" w:hAnsiTheme="minorHAnsi"/>
          <w:sz w:val="22"/>
          <w:szCs w:val="22"/>
          <w:lang w:val="nl-NL"/>
        </w:rPr>
        <w:t xml:space="preserve"> </w:t>
      </w:r>
      <w:r w:rsidRPr="00F24CE6">
        <w:rPr>
          <w:rFonts w:asciiTheme="minorHAnsi" w:hAnsiTheme="minorHAnsi"/>
          <w:sz w:val="22"/>
          <w:szCs w:val="22"/>
          <w:lang w:val="nl-NL"/>
        </w:rPr>
        <w:t>Deelnemer dient minimaal 18 jaar te zijn.</w:t>
      </w:r>
    </w:p>
    <w:p w14:paraId="34327F78"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4.3</w:t>
      </w:r>
      <w:r w:rsidRPr="00F24CE6">
        <w:rPr>
          <w:rFonts w:asciiTheme="minorHAnsi" w:hAnsiTheme="minorHAnsi"/>
          <w:sz w:val="22"/>
          <w:szCs w:val="22"/>
          <w:lang w:val="nl-NL"/>
        </w:rPr>
        <w:t xml:space="preserve"> BvdGF kan een aanmelding weigeren (bijv. bij het ontbreken van vereiste informatie, leeftijdsgrenzen, of organisatorische/redelijke gronden).</w:t>
      </w:r>
    </w:p>
    <w:p w14:paraId="1050F5AA"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4.4</w:t>
      </w:r>
      <w:r w:rsidRPr="00F24CE6">
        <w:rPr>
          <w:rFonts w:asciiTheme="minorHAnsi" w:hAnsiTheme="minorHAnsi"/>
          <w:sz w:val="22"/>
          <w:szCs w:val="22"/>
          <w:lang w:val="nl-NL"/>
        </w:rPr>
        <w:t xml:space="preserve"> Inschrijvingen zijn persoonlijk; deelname door vervanging is niet toegestaan.</w:t>
      </w:r>
    </w:p>
    <w:p w14:paraId="0CED30C9" w14:textId="791059FD"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4.5</w:t>
      </w:r>
      <w:r w:rsidRPr="00F24CE6">
        <w:rPr>
          <w:rFonts w:asciiTheme="minorHAnsi" w:hAnsiTheme="minorHAnsi"/>
          <w:sz w:val="22"/>
          <w:szCs w:val="22"/>
          <w:lang w:val="nl-NL"/>
        </w:rPr>
        <w:t xml:space="preserve"> Voor zover van toepassing (</w:t>
      </w:r>
      <w:r w:rsidR="00333E90">
        <w:rPr>
          <w:rFonts w:asciiTheme="minorHAnsi" w:hAnsiTheme="minorHAnsi"/>
          <w:sz w:val="22"/>
          <w:szCs w:val="22"/>
          <w:lang w:val="nl-NL"/>
        </w:rPr>
        <w:t>e</w:t>
      </w:r>
      <w:r w:rsidRPr="00F24CE6">
        <w:rPr>
          <w:rFonts w:asciiTheme="minorHAnsi" w:hAnsiTheme="minorHAnsi"/>
          <w:sz w:val="22"/>
          <w:szCs w:val="22"/>
          <w:lang w:val="nl-NL"/>
        </w:rPr>
        <w:t>venementen</w:t>
      </w:r>
      <w:r w:rsidR="004624BC" w:rsidRPr="00F24CE6">
        <w:rPr>
          <w:rFonts w:asciiTheme="minorHAnsi" w:hAnsiTheme="minorHAnsi"/>
          <w:sz w:val="22"/>
          <w:szCs w:val="22"/>
          <w:lang w:val="nl-NL"/>
        </w:rPr>
        <w:t xml:space="preserve"> en buitenlandse reizen</w:t>
      </w:r>
      <w:r w:rsidRPr="00F24CE6">
        <w:rPr>
          <w:rFonts w:asciiTheme="minorHAnsi" w:hAnsiTheme="minorHAnsi"/>
          <w:sz w:val="22"/>
          <w:szCs w:val="22"/>
          <w:lang w:val="nl-NL"/>
        </w:rPr>
        <w:t xml:space="preserve">): het volledig en naar waarheid invullen van een medische vragenlijst en, indien leerplichtig, het hebben van vrijstelling van school indien het evenement buiten </w:t>
      </w:r>
      <w:r w:rsidRPr="009B5AA5">
        <w:rPr>
          <w:rFonts w:asciiTheme="minorHAnsi" w:hAnsiTheme="minorHAnsi"/>
          <w:sz w:val="22"/>
          <w:szCs w:val="22"/>
          <w:lang w:val="nl-NL"/>
        </w:rPr>
        <w:t xml:space="preserve">schoolvakanties </w:t>
      </w:r>
      <w:r w:rsidRPr="00EF7F99">
        <w:rPr>
          <w:rFonts w:asciiTheme="minorHAnsi" w:hAnsiTheme="minorHAnsi"/>
          <w:sz w:val="22"/>
          <w:szCs w:val="22"/>
          <w:lang w:val="nl-NL"/>
        </w:rPr>
        <w:t>valt.</w:t>
      </w:r>
      <w:r w:rsidR="008A377F" w:rsidRPr="00EF7F99">
        <w:rPr>
          <w:rFonts w:asciiTheme="minorHAnsi" w:hAnsiTheme="minorHAnsi"/>
          <w:sz w:val="22"/>
          <w:szCs w:val="22"/>
          <w:lang w:val="nl-NL"/>
        </w:rPr>
        <w:t xml:space="preserve"> </w:t>
      </w:r>
      <w:r w:rsidR="00370DA4" w:rsidRPr="00EF7F99">
        <w:rPr>
          <w:rFonts w:asciiTheme="minorHAnsi" w:hAnsiTheme="minorHAnsi"/>
          <w:sz w:val="22"/>
          <w:szCs w:val="22"/>
          <w:lang w:val="nl-NL"/>
        </w:rPr>
        <w:t xml:space="preserve">Op </w:t>
      </w:r>
      <w:r w:rsidR="008A377F" w:rsidRPr="00EF7F99">
        <w:rPr>
          <w:rFonts w:asciiTheme="minorHAnsi" w:hAnsiTheme="minorHAnsi"/>
          <w:sz w:val="22"/>
          <w:szCs w:val="22"/>
          <w:lang w:val="nl-NL"/>
        </w:rPr>
        <w:t xml:space="preserve">buitenlandse reizen </w:t>
      </w:r>
      <w:r w:rsidR="00370DA4" w:rsidRPr="00EF7F99">
        <w:rPr>
          <w:rFonts w:asciiTheme="minorHAnsi" w:hAnsiTheme="minorHAnsi"/>
          <w:sz w:val="22"/>
          <w:szCs w:val="22"/>
          <w:lang w:val="nl-NL"/>
        </w:rPr>
        <w:t>zijn</w:t>
      </w:r>
      <w:r w:rsidR="005B0AF7" w:rsidRPr="00EF7F99">
        <w:rPr>
          <w:rFonts w:asciiTheme="minorHAnsi" w:hAnsiTheme="minorHAnsi"/>
          <w:sz w:val="22"/>
          <w:szCs w:val="22"/>
          <w:lang w:val="nl-NL"/>
        </w:rPr>
        <w:t xml:space="preserve"> mogelijk aanvullende</w:t>
      </w:r>
      <w:r w:rsidR="008A377F" w:rsidRPr="00EF7F99">
        <w:rPr>
          <w:rFonts w:asciiTheme="minorHAnsi" w:hAnsiTheme="minorHAnsi"/>
          <w:sz w:val="22"/>
          <w:szCs w:val="22"/>
          <w:lang w:val="nl-NL"/>
        </w:rPr>
        <w:t xml:space="preserve"> voorwaarden van toepassing.</w:t>
      </w:r>
    </w:p>
    <w:p w14:paraId="02754113" w14:textId="77777777" w:rsidR="00917DB7" w:rsidRPr="00F24CE6" w:rsidRDefault="00917DB7" w:rsidP="00F24CE6">
      <w:pPr>
        <w:rPr>
          <w:rFonts w:asciiTheme="minorHAnsi" w:hAnsiTheme="minorHAnsi"/>
          <w:sz w:val="22"/>
          <w:szCs w:val="22"/>
          <w:lang w:val="nl-NL"/>
        </w:rPr>
      </w:pPr>
    </w:p>
    <w:p w14:paraId="674E3644" w14:textId="084EDD26"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5. Prijs, betaling en facturatie</w:t>
      </w:r>
    </w:p>
    <w:p w14:paraId="2160D3A4" w14:textId="77777777" w:rsidR="00F95DBF"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5.1</w:t>
      </w:r>
      <w:r w:rsidRPr="00F24CE6">
        <w:rPr>
          <w:rFonts w:asciiTheme="minorHAnsi" w:hAnsiTheme="minorHAnsi"/>
          <w:sz w:val="22"/>
          <w:szCs w:val="22"/>
          <w:lang w:val="nl-NL"/>
        </w:rPr>
        <w:t xml:space="preserve"> Tenzij anders vermeld op de Website, geldt:</w:t>
      </w:r>
    </w:p>
    <w:p w14:paraId="3243D6DB" w14:textId="6C7C9A2F" w:rsidR="00F95DBF" w:rsidRPr="00F24CE6" w:rsidRDefault="00F95DBF" w:rsidP="00F24CE6">
      <w:pPr>
        <w:pStyle w:val="MessageContent"/>
        <w:rPr>
          <w:rFonts w:asciiTheme="minorHAnsi" w:hAnsiTheme="minorHAnsi"/>
          <w:sz w:val="22"/>
          <w:szCs w:val="22"/>
          <w:lang w:val="nl-NL"/>
        </w:rPr>
      </w:pPr>
      <w:r w:rsidRPr="00F24CE6">
        <w:rPr>
          <w:rFonts w:asciiTheme="minorHAnsi" w:hAnsiTheme="minorHAnsi"/>
          <w:sz w:val="22"/>
          <w:szCs w:val="22"/>
          <w:lang w:val="nl-NL"/>
        </w:rPr>
        <w:t xml:space="preserve">a. </w:t>
      </w:r>
      <w:r w:rsidR="00E74087" w:rsidRPr="00F24CE6">
        <w:rPr>
          <w:rFonts w:asciiTheme="minorHAnsi" w:hAnsiTheme="minorHAnsi"/>
          <w:sz w:val="22"/>
          <w:szCs w:val="22"/>
          <w:lang w:val="nl-NL"/>
        </w:rPr>
        <w:t xml:space="preserve">Lokale Organisator: deelname aan de </w:t>
      </w:r>
      <w:r w:rsidR="004624BC" w:rsidRPr="00F24CE6">
        <w:rPr>
          <w:rFonts w:asciiTheme="minorHAnsi" w:hAnsiTheme="minorHAnsi"/>
          <w:sz w:val="22"/>
          <w:szCs w:val="22"/>
          <w:lang w:val="nl-NL"/>
        </w:rPr>
        <w:t>NWU</w:t>
      </w:r>
      <w:r w:rsidR="00E74087" w:rsidRPr="00F24CE6">
        <w:rPr>
          <w:rFonts w:asciiTheme="minorHAnsi" w:hAnsiTheme="minorHAnsi"/>
          <w:sz w:val="22"/>
          <w:szCs w:val="22"/>
          <w:lang w:val="nl-NL"/>
        </w:rPr>
        <w:t xml:space="preserve"> (incl. toegang tot de Evenementmodule, shirts en materialen) tegen het op de Website vermelde tarief; aanvullende materialen (zoals extra shirts) tegen meerprijs via de Evenementmodule</w:t>
      </w:r>
      <w:r w:rsidRPr="00F24CE6">
        <w:rPr>
          <w:rFonts w:asciiTheme="minorHAnsi" w:hAnsiTheme="minorHAnsi"/>
          <w:sz w:val="22"/>
          <w:szCs w:val="22"/>
          <w:lang w:val="nl-NL"/>
        </w:rPr>
        <w:t>;</w:t>
      </w:r>
    </w:p>
    <w:p w14:paraId="31ED6EAF" w14:textId="3215B632" w:rsidR="00F95DBF" w:rsidRPr="00F24CE6" w:rsidRDefault="00F95DBF" w:rsidP="00F24CE6">
      <w:pPr>
        <w:pStyle w:val="MessageContent"/>
        <w:rPr>
          <w:rFonts w:asciiTheme="minorHAnsi" w:hAnsiTheme="minorHAnsi"/>
          <w:sz w:val="22"/>
          <w:szCs w:val="22"/>
          <w:lang w:val="nl-NL"/>
        </w:rPr>
      </w:pPr>
      <w:r w:rsidRPr="00F24CE6">
        <w:rPr>
          <w:rFonts w:asciiTheme="minorHAnsi" w:hAnsiTheme="minorHAnsi"/>
          <w:sz w:val="22"/>
          <w:szCs w:val="22"/>
          <w:lang w:val="nl-NL"/>
        </w:rPr>
        <w:t xml:space="preserve">b. </w:t>
      </w:r>
      <w:r w:rsidR="004624BC" w:rsidRPr="00F24CE6">
        <w:rPr>
          <w:rFonts w:asciiTheme="minorHAnsi" w:hAnsiTheme="minorHAnsi"/>
          <w:sz w:val="22"/>
          <w:szCs w:val="22"/>
          <w:lang w:val="nl-NL"/>
        </w:rPr>
        <w:t xml:space="preserve">Het </w:t>
      </w:r>
      <w:r w:rsidR="00E74087" w:rsidRPr="00F24CE6">
        <w:rPr>
          <w:rFonts w:asciiTheme="minorHAnsi" w:hAnsiTheme="minorHAnsi"/>
          <w:sz w:val="22"/>
          <w:szCs w:val="22"/>
          <w:lang w:val="nl-NL"/>
        </w:rPr>
        <w:t xml:space="preserve">Festival: toegang per Deelnemer tegen het op de Website vermelde tarief; lokale extra kosten kunnen door de Lokale Organisator worden vermeld op de </w:t>
      </w:r>
      <w:r w:rsidR="006F5BCA" w:rsidRPr="00F24CE6">
        <w:rPr>
          <w:rFonts w:asciiTheme="minorHAnsi" w:hAnsiTheme="minorHAnsi"/>
          <w:sz w:val="22"/>
          <w:szCs w:val="22"/>
          <w:lang w:val="nl-NL"/>
        </w:rPr>
        <w:t>dienst specifieke</w:t>
      </w:r>
      <w:r w:rsidR="00E74087" w:rsidRPr="00F24CE6">
        <w:rPr>
          <w:rFonts w:asciiTheme="minorHAnsi" w:hAnsiTheme="minorHAnsi"/>
          <w:sz w:val="22"/>
          <w:szCs w:val="22"/>
          <w:lang w:val="nl-NL"/>
        </w:rPr>
        <w:t xml:space="preserve"> pagina</w:t>
      </w:r>
      <w:r w:rsidRPr="00F24CE6">
        <w:rPr>
          <w:rFonts w:asciiTheme="minorHAnsi" w:hAnsiTheme="minorHAnsi"/>
          <w:sz w:val="22"/>
          <w:szCs w:val="22"/>
          <w:lang w:val="nl-NL"/>
        </w:rPr>
        <w:t>; en,</w:t>
      </w:r>
    </w:p>
    <w:p w14:paraId="10EBCDCC" w14:textId="0EDA6FB0" w:rsidR="00917DB7" w:rsidRPr="00F24CE6" w:rsidRDefault="00F95DBF" w:rsidP="00F24CE6">
      <w:pPr>
        <w:pStyle w:val="MessageContent"/>
        <w:rPr>
          <w:rFonts w:asciiTheme="minorHAnsi" w:hAnsiTheme="minorHAnsi"/>
          <w:sz w:val="22"/>
          <w:szCs w:val="22"/>
          <w:lang w:val="nl-NL"/>
        </w:rPr>
      </w:pPr>
      <w:r w:rsidRPr="00F24CE6">
        <w:rPr>
          <w:rFonts w:asciiTheme="minorHAnsi" w:hAnsiTheme="minorHAnsi"/>
          <w:sz w:val="22"/>
          <w:szCs w:val="22"/>
          <w:lang w:val="nl-NL"/>
        </w:rPr>
        <w:t xml:space="preserve">c. </w:t>
      </w:r>
      <w:r w:rsidR="006F5BCA" w:rsidRPr="00F24CE6">
        <w:rPr>
          <w:rFonts w:asciiTheme="minorHAnsi" w:hAnsiTheme="minorHAnsi"/>
          <w:sz w:val="22"/>
          <w:szCs w:val="22"/>
          <w:lang w:val="nl-NL"/>
        </w:rPr>
        <w:t>Onlineprogramma</w:t>
      </w:r>
      <w:r w:rsidR="00E74087" w:rsidRPr="00F24CE6">
        <w:rPr>
          <w:rFonts w:asciiTheme="minorHAnsi" w:hAnsiTheme="minorHAnsi"/>
          <w:sz w:val="22"/>
          <w:szCs w:val="22"/>
          <w:lang w:val="nl-NL"/>
        </w:rPr>
        <w:t xml:space="preserve"> </w:t>
      </w:r>
      <w:r w:rsidR="004624BC" w:rsidRPr="00F24CE6">
        <w:rPr>
          <w:rFonts w:asciiTheme="minorHAnsi" w:hAnsiTheme="minorHAnsi"/>
          <w:sz w:val="22"/>
          <w:szCs w:val="22"/>
          <w:lang w:val="nl-NL"/>
        </w:rPr>
        <w:t>Zelf Wandelen</w:t>
      </w:r>
      <w:r w:rsidR="00E74087" w:rsidRPr="00F24CE6">
        <w:rPr>
          <w:rFonts w:asciiTheme="minorHAnsi" w:hAnsiTheme="minorHAnsi"/>
          <w:sz w:val="22"/>
          <w:szCs w:val="22"/>
          <w:lang w:val="nl-NL"/>
        </w:rPr>
        <w:t>: eenmalige betaling voor toegang tot het 20-weeks programma (geen abonnement), zoals op de Website vermeld; toegang blijft beschikbaar zolang BvdGF het programma aanbiedt.</w:t>
      </w:r>
    </w:p>
    <w:p w14:paraId="4142B8F7"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5.2</w:t>
      </w:r>
      <w:r w:rsidRPr="00F24CE6">
        <w:rPr>
          <w:rFonts w:asciiTheme="minorHAnsi" w:hAnsiTheme="minorHAnsi"/>
          <w:sz w:val="22"/>
          <w:szCs w:val="22"/>
          <w:lang w:val="nl-NL"/>
        </w:rPr>
        <w:t xml:space="preserve"> Betaling geschiedt via door BvdGF aangeboden betaalmethoden (bijv. iDEAL). Facturen worden elektronisch aangeboden.</w:t>
      </w:r>
    </w:p>
    <w:p w14:paraId="37BEBBDD"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5.3</w:t>
      </w:r>
      <w:r w:rsidRPr="00F24CE6">
        <w:rPr>
          <w:rFonts w:asciiTheme="minorHAnsi" w:hAnsiTheme="minorHAnsi"/>
          <w:sz w:val="22"/>
          <w:szCs w:val="22"/>
          <w:lang w:val="nl-NL"/>
        </w:rPr>
        <w:t xml:space="preserve"> BvdGF mag kennelijke fouten (zoals evidente prijs- of typfouten) corrigeren. Prijzen kunnen periodiek worden aangepast of geïndexeerd, met inachtneming van toepasselijk consumentenrecht.</w:t>
      </w:r>
    </w:p>
    <w:p w14:paraId="2B39E8D9" w14:textId="641DE5E8" w:rsidR="00917DB7" w:rsidRPr="00F24CE6" w:rsidRDefault="00E74087" w:rsidP="008A377F">
      <w:pPr>
        <w:pStyle w:val="MessageContent"/>
        <w:rPr>
          <w:rFonts w:asciiTheme="minorHAnsi" w:hAnsiTheme="minorHAnsi"/>
          <w:sz w:val="22"/>
          <w:szCs w:val="22"/>
          <w:lang w:val="nl-NL"/>
        </w:rPr>
      </w:pPr>
      <w:r w:rsidRPr="00F24CE6">
        <w:rPr>
          <w:rFonts w:asciiTheme="minorHAnsi" w:hAnsiTheme="minorHAnsi"/>
          <w:b/>
          <w:bCs/>
          <w:sz w:val="22"/>
          <w:szCs w:val="22"/>
          <w:lang w:val="nl-NL"/>
        </w:rPr>
        <w:t>5.4</w:t>
      </w:r>
      <w:r w:rsidRPr="00F24CE6">
        <w:rPr>
          <w:rFonts w:asciiTheme="minorHAnsi" w:hAnsiTheme="minorHAnsi"/>
          <w:sz w:val="22"/>
          <w:szCs w:val="22"/>
          <w:lang w:val="nl-NL"/>
        </w:rPr>
        <w:t xml:space="preserve"> Indien niet direct bij inschrijving wordt betaald, geldt een betaaltermijn van 14 dagen na factuurdatum. Na vervaldatum is de wederpartij van rechtswege in verzuim; wettelijke (handels)rente en redelijke buitengerechtelijke incassokosten zijn verschuldigd. BvdGF mag uitvoering</w:t>
      </w:r>
      <w:r w:rsidR="00B166EF" w:rsidRPr="00F24CE6">
        <w:rPr>
          <w:rFonts w:asciiTheme="minorHAnsi" w:hAnsiTheme="minorHAnsi"/>
          <w:sz w:val="22"/>
          <w:szCs w:val="22"/>
          <w:lang w:val="nl-NL"/>
        </w:rPr>
        <w:t xml:space="preserve"> van de Overeenkomst</w:t>
      </w:r>
      <w:r w:rsidRPr="00F24CE6">
        <w:rPr>
          <w:rFonts w:asciiTheme="minorHAnsi" w:hAnsiTheme="minorHAnsi"/>
          <w:sz w:val="22"/>
          <w:szCs w:val="22"/>
          <w:lang w:val="nl-NL"/>
        </w:rPr>
        <w:t xml:space="preserve"> opschorten tot volledige betaling.</w:t>
      </w:r>
    </w:p>
    <w:p w14:paraId="5AFDB965" w14:textId="61C628E4" w:rsidR="00A75D0A" w:rsidRPr="00F24CE6" w:rsidRDefault="00A75D0A" w:rsidP="00F24CE6">
      <w:pPr>
        <w:pStyle w:val="Kop2"/>
        <w:rPr>
          <w:rFonts w:asciiTheme="minorHAnsi" w:hAnsiTheme="minorHAnsi"/>
          <w:sz w:val="22"/>
          <w:szCs w:val="22"/>
          <w:lang w:val="nl-NL"/>
        </w:rPr>
      </w:pPr>
    </w:p>
    <w:p w14:paraId="7F21287B" w14:textId="51C48FDF"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6. Elektronische communicatie en bewijs</w:t>
      </w:r>
    </w:p>
    <w:p w14:paraId="361AF3E4"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6.1</w:t>
      </w:r>
      <w:r w:rsidRPr="00F24CE6">
        <w:rPr>
          <w:rFonts w:asciiTheme="minorHAnsi" w:hAnsiTheme="minorHAnsi"/>
          <w:sz w:val="22"/>
          <w:szCs w:val="22"/>
          <w:lang w:val="nl-NL"/>
        </w:rPr>
        <w:t xml:space="preserve"> Communicatie kan rechtsgeldig elektronisch plaatsvinden (e-mail, in-app, Website). Wijzigingen/mededelingen zijn van kracht zodra verzonden aan het opgegeven (e-mail)adres.</w:t>
      </w:r>
    </w:p>
    <w:p w14:paraId="430B3963" w14:textId="15DCE973"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6.2</w:t>
      </w:r>
      <w:r w:rsidRPr="00F24CE6">
        <w:rPr>
          <w:rFonts w:asciiTheme="minorHAnsi" w:hAnsiTheme="minorHAnsi"/>
          <w:sz w:val="22"/>
          <w:szCs w:val="22"/>
          <w:lang w:val="nl-NL"/>
        </w:rPr>
        <w:t xml:space="preserve"> Elektronische logs en administratieve gegevens van BvdGF leveren dwingend bewijs op van de (elektronische) communicatie en transacties, behoudens tegenbewijs.</w:t>
      </w:r>
    </w:p>
    <w:p w14:paraId="20A5505A" w14:textId="77777777" w:rsidR="00917DB7" w:rsidRPr="00F24CE6" w:rsidRDefault="00917DB7" w:rsidP="00F24CE6">
      <w:pPr>
        <w:rPr>
          <w:rFonts w:asciiTheme="minorHAnsi" w:hAnsiTheme="minorHAnsi"/>
          <w:sz w:val="22"/>
          <w:szCs w:val="22"/>
          <w:lang w:val="nl-NL"/>
        </w:rPr>
      </w:pPr>
    </w:p>
    <w:p w14:paraId="010847D1" w14:textId="77777777"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7. Verplichtingen en gedragsregels (algemeen)</w:t>
      </w:r>
    </w:p>
    <w:p w14:paraId="35B7DC77"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7.1</w:t>
      </w:r>
      <w:r w:rsidRPr="00F24CE6">
        <w:rPr>
          <w:rFonts w:asciiTheme="minorHAnsi" w:hAnsiTheme="minorHAnsi"/>
          <w:sz w:val="22"/>
          <w:szCs w:val="22"/>
          <w:lang w:val="nl-NL"/>
        </w:rPr>
        <w:t xml:space="preserve"> Deelnemers en Lokale Organisatoren volgen aanwijzingen van BvdGF en respecteren door BvdGF (op)gestelde regels, afspraken en richtlijnen.</w:t>
      </w:r>
    </w:p>
    <w:p w14:paraId="69919C44" w14:textId="4DB15919"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7.2</w:t>
      </w:r>
      <w:r w:rsidRPr="00F24CE6">
        <w:rPr>
          <w:rFonts w:asciiTheme="minorHAnsi" w:hAnsiTheme="minorHAnsi"/>
          <w:sz w:val="22"/>
          <w:szCs w:val="22"/>
          <w:lang w:val="nl-NL"/>
        </w:rPr>
        <w:t xml:space="preserve"> Overtreding van regels of aanwijzingen</w:t>
      </w:r>
      <w:r w:rsidR="00A01A8B" w:rsidRPr="00F24CE6">
        <w:rPr>
          <w:rFonts w:asciiTheme="minorHAnsi" w:hAnsiTheme="minorHAnsi"/>
          <w:sz w:val="22"/>
          <w:szCs w:val="22"/>
          <w:lang w:val="nl-NL"/>
        </w:rPr>
        <w:t xml:space="preserve"> van BvdGF</w:t>
      </w:r>
      <w:r w:rsidRPr="00F24CE6">
        <w:rPr>
          <w:rFonts w:asciiTheme="minorHAnsi" w:hAnsiTheme="minorHAnsi"/>
          <w:sz w:val="22"/>
          <w:szCs w:val="22"/>
          <w:lang w:val="nl-NL"/>
        </w:rPr>
        <w:t xml:space="preserve"> waardoor een goede uitvoering</w:t>
      </w:r>
      <w:r w:rsidR="0066227F" w:rsidRPr="00F24CE6">
        <w:rPr>
          <w:rFonts w:asciiTheme="minorHAnsi" w:hAnsiTheme="minorHAnsi"/>
          <w:sz w:val="22"/>
          <w:szCs w:val="22"/>
          <w:lang w:val="nl-NL"/>
        </w:rPr>
        <w:t xml:space="preserve"> van de Diensten</w:t>
      </w:r>
      <w:r w:rsidRPr="00F24CE6">
        <w:rPr>
          <w:rFonts w:asciiTheme="minorHAnsi" w:hAnsiTheme="minorHAnsi"/>
          <w:sz w:val="22"/>
          <w:szCs w:val="22"/>
          <w:lang w:val="nl-NL"/>
        </w:rPr>
        <w:t xml:space="preserve"> in gevaar komt, kan leiden tot uitsluiting van verdere deelname zonder restitutie van reeds gemaakte kosten, behoudens overmacht of dwingend recht.</w:t>
      </w:r>
    </w:p>
    <w:p w14:paraId="1224DC9C"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7.3</w:t>
      </w:r>
      <w:r w:rsidRPr="00F24CE6">
        <w:rPr>
          <w:rFonts w:asciiTheme="minorHAnsi" w:hAnsiTheme="minorHAnsi"/>
          <w:sz w:val="22"/>
          <w:szCs w:val="22"/>
          <w:lang w:val="nl-NL"/>
        </w:rPr>
        <w:t xml:space="preserve"> Deelnemers en Lokale Organisatoren dragen zelf zorg voor gezonde en veilige deelname. BvdGF kan aanvullende gezondheids- en/of veiligheidsmaatregelen treffen die strikt moeten worden opgevolgd.</w:t>
      </w:r>
    </w:p>
    <w:p w14:paraId="2B300279" w14:textId="77777777" w:rsidR="00917DB7" w:rsidRPr="00F24CE6" w:rsidRDefault="00917DB7" w:rsidP="00F24CE6">
      <w:pPr>
        <w:rPr>
          <w:rFonts w:asciiTheme="minorHAnsi" w:hAnsiTheme="minorHAnsi"/>
          <w:sz w:val="22"/>
          <w:szCs w:val="22"/>
          <w:lang w:val="nl-NL"/>
        </w:rPr>
      </w:pPr>
    </w:p>
    <w:p w14:paraId="6BDB9F77" w14:textId="77777777"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8. Specifieke bepalingen per dienst</w:t>
      </w:r>
    </w:p>
    <w:p w14:paraId="63818B52" w14:textId="0A1BA82B" w:rsidR="00917DB7" w:rsidRPr="00F24CE6" w:rsidRDefault="00E74087" w:rsidP="00F24CE6">
      <w:pPr>
        <w:pStyle w:val="Kop3"/>
        <w:rPr>
          <w:rFonts w:asciiTheme="minorHAnsi" w:hAnsiTheme="minorHAnsi"/>
          <w:sz w:val="22"/>
          <w:szCs w:val="22"/>
          <w:lang w:val="nl-NL"/>
        </w:rPr>
      </w:pPr>
      <w:r w:rsidRPr="00F24CE6">
        <w:rPr>
          <w:rFonts w:asciiTheme="minorHAnsi" w:hAnsiTheme="minorHAnsi"/>
          <w:sz w:val="22"/>
          <w:szCs w:val="22"/>
          <w:lang w:val="nl-NL"/>
        </w:rPr>
        <w:t>8.1 Lokale Organisator (</w:t>
      </w:r>
      <w:r w:rsidR="00413D27">
        <w:rPr>
          <w:rFonts w:asciiTheme="minorHAnsi" w:hAnsiTheme="minorHAnsi"/>
          <w:sz w:val="22"/>
          <w:szCs w:val="22"/>
          <w:lang w:val="nl-NL"/>
        </w:rPr>
        <w:t>NWU</w:t>
      </w:r>
      <w:r w:rsidRPr="00F24CE6">
        <w:rPr>
          <w:rFonts w:asciiTheme="minorHAnsi" w:hAnsiTheme="minorHAnsi"/>
          <w:sz w:val="22"/>
          <w:szCs w:val="22"/>
          <w:lang w:val="nl-NL"/>
        </w:rPr>
        <w:t>)</w:t>
      </w:r>
    </w:p>
    <w:p w14:paraId="7820BF88" w14:textId="45D9EB48" w:rsidR="00F24CE6" w:rsidRPr="00F24CE6" w:rsidRDefault="00E74087" w:rsidP="008A377F">
      <w:pPr>
        <w:pStyle w:val="MessageContent"/>
        <w:rPr>
          <w:rFonts w:asciiTheme="minorHAnsi" w:hAnsiTheme="minorHAnsi"/>
          <w:sz w:val="22"/>
          <w:szCs w:val="22"/>
          <w:lang w:val="nl-NL"/>
        </w:rPr>
      </w:pPr>
      <w:r w:rsidRPr="00F24CE6">
        <w:rPr>
          <w:rFonts w:asciiTheme="minorHAnsi" w:hAnsiTheme="minorHAnsi"/>
          <w:b/>
          <w:bCs/>
          <w:sz w:val="22"/>
          <w:szCs w:val="22"/>
          <w:lang w:val="nl-NL"/>
        </w:rPr>
        <w:t>8.1.1</w:t>
      </w:r>
      <w:r w:rsidRPr="00F24CE6">
        <w:rPr>
          <w:rFonts w:asciiTheme="minorHAnsi" w:hAnsiTheme="minorHAnsi"/>
          <w:sz w:val="22"/>
          <w:szCs w:val="22"/>
          <w:lang w:val="nl-NL"/>
        </w:rPr>
        <w:t xml:space="preserve"> </w:t>
      </w:r>
      <w:r w:rsidR="00F24CE6" w:rsidRPr="00EF7F99">
        <w:rPr>
          <w:rFonts w:asciiTheme="minorHAnsi" w:hAnsiTheme="minorHAnsi"/>
          <w:sz w:val="22"/>
          <w:szCs w:val="22"/>
          <w:lang w:val="nl-NL"/>
        </w:rPr>
        <w:t xml:space="preserve">Deelnamevoorwaarden: </w:t>
      </w:r>
      <w:r w:rsidR="00370DA4" w:rsidRPr="00EF7F99">
        <w:rPr>
          <w:rFonts w:asciiTheme="minorHAnsi" w:hAnsiTheme="minorHAnsi"/>
          <w:sz w:val="22"/>
          <w:szCs w:val="22"/>
          <w:lang w:val="nl-NL"/>
        </w:rPr>
        <w:t xml:space="preserve">de Lokale </w:t>
      </w:r>
      <w:r w:rsidR="00F24CE6" w:rsidRPr="00EF7F99">
        <w:rPr>
          <w:rFonts w:asciiTheme="minorHAnsi" w:hAnsiTheme="minorHAnsi"/>
          <w:sz w:val="22"/>
          <w:szCs w:val="22"/>
          <w:lang w:val="nl-NL"/>
        </w:rPr>
        <w:t>Organisator schrijft zich volledig en naar waarheid in en accepteert de</w:t>
      </w:r>
      <w:r w:rsidR="005E21B0" w:rsidRPr="00EF7F99">
        <w:rPr>
          <w:rFonts w:asciiTheme="minorHAnsi" w:hAnsiTheme="minorHAnsi"/>
          <w:sz w:val="22"/>
          <w:szCs w:val="22"/>
          <w:lang w:val="nl-NL"/>
        </w:rPr>
        <w:t>ze Algemene V</w:t>
      </w:r>
      <w:r w:rsidR="00F24CE6" w:rsidRPr="00EF7F99">
        <w:rPr>
          <w:rFonts w:asciiTheme="minorHAnsi" w:hAnsiTheme="minorHAnsi"/>
          <w:sz w:val="22"/>
          <w:szCs w:val="22"/>
          <w:lang w:val="nl-NL"/>
        </w:rPr>
        <w:t>oorwaarden</w:t>
      </w:r>
      <w:r w:rsidR="00D55BA7" w:rsidRPr="00EF7F99">
        <w:rPr>
          <w:rFonts w:asciiTheme="minorHAnsi" w:hAnsiTheme="minorHAnsi"/>
          <w:sz w:val="22"/>
          <w:szCs w:val="22"/>
          <w:lang w:val="nl-NL"/>
        </w:rPr>
        <w:t xml:space="preserve"> </w:t>
      </w:r>
      <w:r w:rsidR="00F24CE6" w:rsidRPr="00EF7F99">
        <w:rPr>
          <w:rFonts w:asciiTheme="minorHAnsi" w:hAnsiTheme="minorHAnsi"/>
          <w:sz w:val="22"/>
          <w:szCs w:val="22"/>
          <w:lang w:val="nl-NL"/>
        </w:rPr>
        <w:t>en privacyverklaring; trainingsschema’s</w:t>
      </w:r>
      <w:r w:rsidR="008411E7" w:rsidRPr="00EF7F99">
        <w:rPr>
          <w:rFonts w:asciiTheme="minorHAnsi" w:hAnsiTheme="minorHAnsi"/>
          <w:sz w:val="22"/>
          <w:szCs w:val="22"/>
          <w:lang w:val="nl-NL"/>
        </w:rPr>
        <w:t>.</w:t>
      </w:r>
      <w:r w:rsidR="00F24CE6" w:rsidRPr="00EF7F99">
        <w:rPr>
          <w:rFonts w:asciiTheme="minorHAnsi" w:hAnsiTheme="minorHAnsi"/>
          <w:sz w:val="22"/>
          <w:szCs w:val="22"/>
          <w:lang w:val="nl-NL"/>
        </w:rPr>
        <w:t xml:space="preserve"> </w:t>
      </w:r>
      <w:r w:rsidR="008517C0" w:rsidRPr="00EF7F99">
        <w:rPr>
          <w:rFonts w:asciiTheme="minorHAnsi" w:hAnsiTheme="minorHAnsi"/>
          <w:sz w:val="22"/>
          <w:szCs w:val="22"/>
          <w:lang w:val="nl-NL"/>
        </w:rPr>
        <w:t>Door BvdGF of derden aan de Lokale Organisator b</w:t>
      </w:r>
      <w:r w:rsidR="00BF2505" w:rsidRPr="00EF7F99">
        <w:rPr>
          <w:rFonts w:asciiTheme="minorHAnsi" w:hAnsiTheme="minorHAnsi"/>
          <w:sz w:val="22"/>
          <w:szCs w:val="22"/>
          <w:lang w:val="nl-NL"/>
        </w:rPr>
        <w:t xml:space="preserve">eschikbaar gestelde </w:t>
      </w:r>
      <w:r w:rsidR="009B5AA5" w:rsidRPr="00EF7F99">
        <w:rPr>
          <w:rFonts w:asciiTheme="minorHAnsi" w:hAnsiTheme="minorHAnsi"/>
          <w:sz w:val="22"/>
          <w:szCs w:val="22"/>
          <w:lang w:val="nl-NL"/>
        </w:rPr>
        <w:t>m</w:t>
      </w:r>
      <w:r w:rsidR="00F24CE6" w:rsidRPr="00EF7F99">
        <w:rPr>
          <w:rFonts w:asciiTheme="minorHAnsi" w:hAnsiTheme="minorHAnsi"/>
          <w:sz w:val="22"/>
          <w:szCs w:val="22"/>
          <w:lang w:val="nl-NL"/>
        </w:rPr>
        <w:t xml:space="preserve">aterialen </w:t>
      </w:r>
      <w:r w:rsidR="008517C0" w:rsidRPr="00EF7F99">
        <w:rPr>
          <w:rFonts w:asciiTheme="minorHAnsi" w:hAnsiTheme="minorHAnsi"/>
          <w:sz w:val="22"/>
          <w:szCs w:val="22"/>
          <w:lang w:val="nl-NL"/>
        </w:rPr>
        <w:t>(</w:t>
      </w:r>
      <w:r w:rsidR="00F24CE6" w:rsidRPr="00EF7F99">
        <w:rPr>
          <w:rFonts w:asciiTheme="minorHAnsi" w:hAnsiTheme="minorHAnsi"/>
          <w:sz w:val="22"/>
          <w:szCs w:val="22"/>
          <w:lang w:val="nl-NL"/>
        </w:rPr>
        <w:t xml:space="preserve"> mogen niet worden verkocht of overgedragen</w:t>
      </w:r>
      <w:r w:rsidR="00694528" w:rsidRPr="00EF7F99">
        <w:rPr>
          <w:rFonts w:asciiTheme="minorHAnsi" w:hAnsiTheme="minorHAnsi"/>
          <w:sz w:val="22"/>
          <w:szCs w:val="22"/>
          <w:lang w:val="nl-NL"/>
        </w:rPr>
        <w:t xml:space="preserve"> zonder voorafgaande schriftelijke toestemming van BvdGF</w:t>
      </w:r>
      <w:r w:rsidR="00F24CE6" w:rsidRPr="00EF7F99">
        <w:rPr>
          <w:rFonts w:asciiTheme="minorHAnsi" w:hAnsiTheme="minorHAnsi"/>
          <w:sz w:val="22"/>
          <w:szCs w:val="22"/>
          <w:lang w:val="nl-NL"/>
        </w:rPr>
        <w:t>.</w:t>
      </w:r>
    </w:p>
    <w:p w14:paraId="7BCAA2A0" w14:textId="184FCB24" w:rsidR="00917DB7" w:rsidRPr="00F24CE6" w:rsidRDefault="00F24CE6"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8.1.2</w:t>
      </w:r>
      <w:r w:rsidRPr="00F24CE6">
        <w:rPr>
          <w:rFonts w:asciiTheme="minorHAnsi" w:hAnsiTheme="minorHAnsi"/>
          <w:sz w:val="22"/>
          <w:szCs w:val="22"/>
          <w:lang w:val="nl-NL"/>
        </w:rPr>
        <w:t xml:space="preserve"> </w:t>
      </w:r>
      <w:r w:rsidR="00E74087" w:rsidRPr="00F24CE6">
        <w:rPr>
          <w:rFonts w:asciiTheme="minorHAnsi" w:hAnsiTheme="minorHAnsi"/>
          <w:sz w:val="22"/>
          <w:szCs w:val="22"/>
          <w:lang w:val="nl-NL"/>
        </w:rPr>
        <w:t xml:space="preserve">Toegang en ondersteuning: BvdGF ondersteunt in communicatie en organisatie; Lokale Organisator kan de Evenementmodule gebruiken voor aanmaak en uitvoering van de Lokale </w:t>
      </w:r>
      <w:r w:rsidR="001B19A6">
        <w:rPr>
          <w:rFonts w:asciiTheme="minorHAnsi" w:hAnsiTheme="minorHAnsi"/>
          <w:sz w:val="22"/>
          <w:szCs w:val="22"/>
          <w:lang w:val="nl-NL"/>
        </w:rPr>
        <w:t>W</w:t>
      </w:r>
      <w:r w:rsidR="004624BC" w:rsidRPr="00F24CE6">
        <w:rPr>
          <w:rFonts w:asciiTheme="minorHAnsi" w:hAnsiTheme="minorHAnsi"/>
          <w:sz w:val="22"/>
          <w:szCs w:val="22"/>
          <w:lang w:val="nl-NL"/>
        </w:rPr>
        <w:t>andelgroep</w:t>
      </w:r>
      <w:r w:rsidR="00E74087" w:rsidRPr="00F24CE6">
        <w:rPr>
          <w:rFonts w:asciiTheme="minorHAnsi" w:hAnsiTheme="minorHAnsi"/>
          <w:sz w:val="22"/>
          <w:szCs w:val="22"/>
          <w:lang w:val="nl-NL"/>
        </w:rPr>
        <w:t>.</w:t>
      </w:r>
    </w:p>
    <w:p w14:paraId="1D1E1A70" w14:textId="3058ED4F"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8.1.</w:t>
      </w:r>
      <w:r w:rsidR="00EF7F99">
        <w:rPr>
          <w:rFonts w:asciiTheme="minorHAnsi" w:hAnsiTheme="minorHAnsi"/>
          <w:b/>
          <w:bCs/>
          <w:sz w:val="22"/>
          <w:szCs w:val="22"/>
          <w:lang w:val="nl-NL"/>
        </w:rPr>
        <w:t>3</w:t>
      </w:r>
      <w:r w:rsidRPr="00F24CE6">
        <w:rPr>
          <w:rFonts w:asciiTheme="minorHAnsi" w:hAnsiTheme="minorHAnsi"/>
          <w:sz w:val="22"/>
          <w:szCs w:val="22"/>
          <w:lang w:val="nl-NL"/>
        </w:rPr>
        <w:t xml:space="preserve"> Deelnamevoorwaarden en uitsluiting: Deelname is van kracht na volledige inschrijving en akkoord met </w:t>
      </w:r>
      <w:r w:rsidR="00207180" w:rsidRPr="00F24CE6">
        <w:rPr>
          <w:rFonts w:asciiTheme="minorHAnsi" w:hAnsiTheme="minorHAnsi"/>
          <w:sz w:val="22"/>
          <w:szCs w:val="22"/>
          <w:lang w:val="nl-NL"/>
        </w:rPr>
        <w:t xml:space="preserve">de </w:t>
      </w:r>
      <w:r w:rsidR="00D55BA7">
        <w:rPr>
          <w:rFonts w:asciiTheme="minorHAnsi" w:hAnsiTheme="minorHAnsi"/>
          <w:sz w:val="22"/>
          <w:szCs w:val="22"/>
          <w:lang w:val="nl-NL"/>
        </w:rPr>
        <w:t>Algemene V</w:t>
      </w:r>
      <w:r w:rsidRPr="00F24CE6">
        <w:rPr>
          <w:rFonts w:asciiTheme="minorHAnsi" w:hAnsiTheme="minorHAnsi"/>
          <w:sz w:val="22"/>
          <w:szCs w:val="22"/>
          <w:lang w:val="nl-NL"/>
        </w:rPr>
        <w:t>oorwaarden en privacyverklaring; bij niet-naleving van aanwijzingen/reglementen kan uitsluiting volgen zonder restitutie.</w:t>
      </w:r>
    </w:p>
    <w:p w14:paraId="26E8F07D" w14:textId="5E94C09F"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8.1.</w:t>
      </w:r>
      <w:r w:rsidR="00EF7F99">
        <w:rPr>
          <w:rFonts w:asciiTheme="minorHAnsi" w:hAnsiTheme="minorHAnsi"/>
          <w:b/>
          <w:bCs/>
          <w:sz w:val="22"/>
          <w:szCs w:val="22"/>
          <w:lang w:val="nl-NL"/>
        </w:rPr>
        <w:t>4</w:t>
      </w:r>
      <w:r w:rsidRPr="00F24CE6">
        <w:rPr>
          <w:rFonts w:asciiTheme="minorHAnsi" w:hAnsiTheme="minorHAnsi"/>
          <w:sz w:val="22"/>
          <w:szCs w:val="22"/>
          <w:lang w:val="nl-NL"/>
        </w:rPr>
        <w:t xml:space="preserve"> Geen restitutie bij eigen verhindering: Bij verhindering van Lokale Organisator wordt het betaalde deelnamebedrag niet gerestitueerd (behoudens overmacht of dwingend recht).</w:t>
      </w:r>
    </w:p>
    <w:p w14:paraId="515EAEEB" w14:textId="0BAE7433"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8.1.</w:t>
      </w:r>
      <w:r w:rsidR="00EF7F99">
        <w:rPr>
          <w:rFonts w:asciiTheme="minorHAnsi" w:hAnsiTheme="minorHAnsi"/>
          <w:b/>
          <w:bCs/>
          <w:sz w:val="22"/>
          <w:szCs w:val="22"/>
          <w:lang w:val="nl-NL"/>
        </w:rPr>
        <w:t>5</w:t>
      </w:r>
      <w:r w:rsidRPr="00F24CE6">
        <w:rPr>
          <w:rFonts w:asciiTheme="minorHAnsi" w:hAnsiTheme="minorHAnsi"/>
          <w:sz w:val="22"/>
          <w:szCs w:val="22"/>
          <w:lang w:val="nl-NL"/>
        </w:rPr>
        <w:t xml:space="preserve"> Verzekering: Lokale Organisator is afdoende verzekerd, ten minste WA.</w:t>
      </w:r>
    </w:p>
    <w:p w14:paraId="38696076" w14:textId="77777777" w:rsidR="00917DB7" w:rsidRPr="00F24CE6" w:rsidRDefault="00917DB7" w:rsidP="00F24CE6">
      <w:pPr>
        <w:rPr>
          <w:rFonts w:asciiTheme="minorHAnsi" w:hAnsiTheme="minorHAnsi"/>
          <w:sz w:val="22"/>
          <w:szCs w:val="22"/>
          <w:lang w:val="nl-NL"/>
        </w:rPr>
      </w:pPr>
    </w:p>
    <w:p w14:paraId="6F253A4D" w14:textId="77777777" w:rsidR="00F24CE6" w:rsidRDefault="00F24CE6" w:rsidP="00F24CE6">
      <w:pPr>
        <w:pStyle w:val="Kop3"/>
        <w:rPr>
          <w:rFonts w:asciiTheme="minorHAnsi" w:hAnsiTheme="minorHAnsi"/>
          <w:sz w:val="22"/>
          <w:szCs w:val="22"/>
          <w:lang w:val="nl-NL"/>
        </w:rPr>
      </w:pPr>
    </w:p>
    <w:p w14:paraId="3DA668B5" w14:textId="18AFA762" w:rsidR="00917DB7" w:rsidRPr="00F24CE6" w:rsidRDefault="00E74087" w:rsidP="00F24CE6">
      <w:pPr>
        <w:pStyle w:val="Kop3"/>
        <w:rPr>
          <w:rFonts w:asciiTheme="minorHAnsi" w:hAnsiTheme="minorHAnsi"/>
          <w:sz w:val="22"/>
          <w:szCs w:val="22"/>
          <w:lang w:val="nl-NL"/>
        </w:rPr>
      </w:pPr>
      <w:r w:rsidRPr="00F24CE6">
        <w:rPr>
          <w:rFonts w:asciiTheme="minorHAnsi" w:hAnsiTheme="minorHAnsi"/>
          <w:sz w:val="22"/>
          <w:szCs w:val="22"/>
          <w:lang w:val="nl-NL"/>
        </w:rPr>
        <w:lastRenderedPageBreak/>
        <w:t xml:space="preserve">8.2 Deelnemer (Lokale </w:t>
      </w:r>
      <w:r w:rsidR="001B19A6">
        <w:rPr>
          <w:rFonts w:asciiTheme="minorHAnsi" w:hAnsiTheme="minorHAnsi"/>
          <w:sz w:val="22"/>
          <w:szCs w:val="22"/>
          <w:lang w:val="nl-NL"/>
        </w:rPr>
        <w:t>W</w:t>
      </w:r>
      <w:r w:rsidR="004624BC" w:rsidRPr="00F24CE6">
        <w:rPr>
          <w:rFonts w:asciiTheme="minorHAnsi" w:hAnsiTheme="minorHAnsi"/>
          <w:sz w:val="22"/>
          <w:szCs w:val="22"/>
          <w:lang w:val="nl-NL"/>
        </w:rPr>
        <w:t>andelgroep</w:t>
      </w:r>
      <w:r w:rsidRPr="00F24CE6">
        <w:rPr>
          <w:rFonts w:asciiTheme="minorHAnsi" w:hAnsiTheme="minorHAnsi"/>
          <w:sz w:val="22"/>
          <w:szCs w:val="22"/>
          <w:lang w:val="nl-NL"/>
        </w:rPr>
        <w:t>, Festival en wandelbijeenkomsten)</w:t>
      </w:r>
    </w:p>
    <w:p w14:paraId="340BB96D" w14:textId="3BB258AB"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8.2.1</w:t>
      </w:r>
      <w:r w:rsidRPr="00F24CE6">
        <w:rPr>
          <w:rFonts w:asciiTheme="minorHAnsi" w:hAnsiTheme="minorHAnsi"/>
          <w:sz w:val="22"/>
          <w:szCs w:val="22"/>
          <w:lang w:val="nl-NL"/>
        </w:rPr>
        <w:t xml:space="preserve"> Deelnamevoorwaarden: Deelnemer schrijft zich volledig en naar waarheid in en accepteert </w:t>
      </w:r>
      <w:r w:rsidR="00207180" w:rsidRPr="00F24CE6">
        <w:rPr>
          <w:rFonts w:asciiTheme="minorHAnsi" w:hAnsiTheme="minorHAnsi"/>
          <w:sz w:val="22"/>
          <w:szCs w:val="22"/>
          <w:lang w:val="nl-NL"/>
        </w:rPr>
        <w:t xml:space="preserve">de </w:t>
      </w:r>
      <w:r w:rsidR="009606CF">
        <w:rPr>
          <w:rFonts w:asciiTheme="minorHAnsi" w:hAnsiTheme="minorHAnsi"/>
          <w:sz w:val="22"/>
          <w:szCs w:val="22"/>
          <w:lang w:val="nl-NL"/>
        </w:rPr>
        <w:t>Algemene V</w:t>
      </w:r>
      <w:r w:rsidRPr="00F24CE6">
        <w:rPr>
          <w:rFonts w:asciiTheme="minorHAnsi" w:hAnsiTheme="minorHAnsi"/>
          <w:sz w:val="22"/>
          <w:szCs w:val="22"/>
          <w:lang w:val="nl-NL"/>
        </w:rPr>
        <w:t>oorwaarden en privacyverklaring; trainingsschema’s</w:t>
      </w:r>
      <w:r w:rsidR="00C61701" w:rsidRPr="00C61701">
        <w:rPr>
          <w:rFonts w:asciiTheme="minorHAnsi" w:hAnsiTheme="minorHAnsi"/>
          <w:sz w:val="22"/>
          <w:szCs w:val="22"/>
          <w:lang w:val="nl-NL"/>
        </w:rPr>
        <w:t xml:space="preserve">. </w:t>
      </w:r>
      <w:r w:rsidRPr="00C61701">
        <w:rPr>
          <w:rFonts w:asciiTheme="minorHAnsi" w:hAnsiTheme="minorHAnsi"/>
          <w:sz w:val="22"/>
          <w:szCs w:val="22"/>
          <w:lang w:val="nl-NL"/>
        </w:rPr>
        <w:t xml:space="preserve"> </w:t>
      </w:r>
      <w:r w:rsidR="00C61701" w:rsidRPr="009B5AA5">
        <w:rPr>
          <w:rFonts w:asciiTheme="minorHAnsi" w:hAnsiTheme="minorHAnsi"/>
          <w:sz w:val="22"/>
          <w:szCs w:val="22"/>
          <w:lang w:val="nl-NL"/>
        </w:rPr>
        <w:t xml:space="preserve">Door BvdGF of derden aan de Lokale Organisator beschikbaar gestelde </w:t>
      </w:r>
      <w:r w:rsidR="008141F0">
        <w:rPr>
          <w:rFonts w:asciiTheme="minorHAnsi" w:hAnsiTheme="minorHAnsi"/>
          <w:sz w:val="22"/>
          <w:szCs w:val="22"/>
          <w:lang w:val="nl-NL"/>
        </w:rPr>
        <w:t>m</w:t>
      </w:r>
      <w:r w:rsidR="00C61701" w:rsidRPr="009B5AA5">
        <w:rPr>
          <w:rFonts w:asciiTheme="minorHAnsi" w:hAnsiTheme="minorHAnsi"/>
          <w:sz w:val="22"/>
          <w:szCs w:val="22"/>
          <w:lang w:val="nl-NL"/>
        </w:rPr>
        <w:t>aterialen (mogen niet worden verkocht of overgedragen zonder voorafgaande schriftelijke toestemming van BvdGF</w:t>
      </w:r>
      <w:r w:rsidRPr="00F24CE6">
        <w:rPr>
          <w:rFonts w:asciiTheme="minorHAnsi" w:hAnsiTheme="minorHAnsi"/>
          <w:sz w:val="22"/>
          <w:szCs w:val="22"/>
          <w:lang w:val="nl-NL"/>
        </w:rPr>
        <w:t>.</w:t>
      </w:r>
    </w:p>
    <w:p w14:paraId="40D563FD"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8.2.2</w:t>
      </w:r>
      <w:r w:rsidRPr="00F24CE6">
        <w:rPr>
          <w:rFonts w:asciiTheme="minorHAnsi" w:hAnsiTheme="minorHAnsi"/>
          <w:sz w:val="22"/>
          <w:szCs w:val="22"/>
          <w:lang w:val="nl-NL"/>
        </w:rPr>
        <w:t xml:space="preserve"> Uitsluiting en veiligheid: Bij niet-naleving van aanwijzingen/reglementen kan uitsluiting volgen; Deelnemer erkent eigen risico en bereidt zich voldoende voor (psychisch en fysiek) op deelname.</w:t>
      </w:r>
    </w:p>
    <w:p w14:paraId="5569AF22"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8.2.3</w:t>
      </w:r>
      <w:r w:rsidRPr="00F24CE6">
        <w:rPr>
          <w:rFonts w:asciiTheme="minorHAnsi" w:hAnsiTheme="minorHAnsi"/>
          <w:sz w:val="22"/>
          <w:szCs w:val="22"/>
          <w:lang w:val="nl-NL"/>
        </w:rPr>
        <w:t xml:space="preserve"> Identificatie en verzekering: Deelnemer beschikt over geldig paspoort of identiteitsbewijs bij bijeenkomsten en is afdoende verzekerd, ten minste WA.</w:t>
      </w:r>
    </w:p>
    <w:p w14:paraId="3DEB06B5" w14:textId="77777777" w:rsidR="00207180" w:rsidRPr="00F24CE6" w:rsidRDefault="00207180" w:rsidP="00F24CE6">
      <w:pPr>
        <w:rPr>
          <w:rFonts w:asciiTheme="minorHAnsi" w:hAnsiTheme="minorHAnsi"/>
          <w:sz w:val="22"/>
          <w:szCs w:val="22"/>
          <w:lang w:val="nl-NL"/>
        </w:rPr>
      </w:pPr>
    </w:p>
    <w:p w14:paraId="4555D092" w14:textId="5FC7E9F9" w:rsidR="00917DB7" w:rsidRPr="00F24CE6" w:rsidRDefault="00E74087" w:rsidP="00F24CE6">
      <w:pPr>
        <w:pStyle w:val="Kop3"/>
        <w:rPr>
          <w:rFonts w:asciiTheme="minorHAnsi" w:hAnsiTheme="minorHAnsi"/>
          <w:sz w:val="22"/>
          <w:szCs w:val="22"/>
          <w:lang w:val="nl-NL"/>
        </w:rPr>
      </w:pPr>
      <w:r w:rsidRPr="00F24CE6">
        <w:rPr>
          <w:rFonts w:asciiTheme="minorHAnsi" w:hAnsiTheme="minorHAnsi"/>
          <w:sz w:val="22"/>
          <w:szCs w:val="22"/>
          <w:lang w:val="nl-NL"/>
        </w:rPr>
        <w:t>8.3</w:t>
      </w:r>
      <w:r w:rsidR="003F5900" w:rsidRPr="00F24CE6">
        <w:rPr>
          <w:rFonts w:asciiTheme="minorHAnsi" w:hAnsiTheme="minorHAnsi"/>
          <w:sz w:val="22"/>
          <w:szCs w:val="22"/>
          <w:lang w:val="nl-NL"/>
        </w:rPr>
        <w:t xml:space="preserve"> Ev</w:t>
      </w:r>
      <w:r w:rsidRPr="00F24CE6">
        <w:rPr>
          <w:rFonts w:asciiTheme="minorHAnsi" w:hAnsiTheme="minorHAnsi"/>
          <w:sz w:val="22"/>
          <w:szCs w:val="22"/>
          <w:lang w:val="nl-NL"/>
        </w:rPr>
        <w:t>enementen (kinderen/jongvolwassenen)</w:t>
      </w:r>
    </w:p>
    <w:p w14:paraId="082F51ED"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8.3.1</w:t>
      </w:r>
      <w:r w:rsidRPr="00F24CE6">
        <w:rPr>
          <w:rFonts w:asciiTheme="minorHAnsi" w:hAnsiTheme="minorHAnsi"/>
          <w:sz w:val="22"/>
          <w:szCs w:val="22"/>
          <w:lang w:val="nl-NL"/>
        </w:rPr>
        <w:t xml:space="preserve"> Aanvullende inschrijfbepalingen: Voor zover van toepassing: medische vragenlijst invullen; bij leerplicht: vrijstelling van school indien het evenement buiten officiële schoolvakantie valt.</w:t>
      </w:r>
    </w:p>
    <w:p w14:paraId="1A669F42" w14:textId="1367ECAC"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8.3.2</w:t>
      </w:r>
      <w:r w:rsidRPr="00F24CE6">
        <w:rPr>
          <w:rFonts w:asciiTheme="minorHAnsi" w:hAnsiTheme="minorHAnsi"/>
          <w:sz w:val="22"/>
          <w:szCs w:val="22"/>
          <w:lang w:val="nl-NL"/>
        </w:rPr>
        <w:t xml:space="preserve"> Ouders/wettelijke vertegenwoordigers: Zijn tijdens het evenement 24/7 telefonisch bereikbaar en beschikbaar om Deelnemer op verzoek van BvdGF op te halen bij ziekte, heimwee, uitsluiting of andere uitzonderlijke situaties.</w:t>
      </w:r>
    </w:p>
    <w:p w14:paraId="6DF85641"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8.3.3</w:t>
      </w:r>
      <w:r w:rsidRPr="00F24CE6">
        <w:rPr>
          <w:rFonts w:asciiTheme="minorHAnsi" w:hAnsiTheme="minorHAnsi"/>
          <w:sz w:val="22"/>
          <w:szCs w:val="22"/>
          <w:lang w:val="nl-NL"/>
        </w:rPr>
        <w:t xml:space="preserve"> Bijzonderheden: Fysieke en psychische bijzonderheden (bijv. allergieën, handicaps, stoornissen) worden bij inschrijving gemeld.</w:t>
      </w:r>
    </w:p>
    <w:p w14:paraId="6B11ED0D" w14:textId="77777777" w:rsidR="00917DB7" w:rsidRPr="00F24CE6" w:rsidRDefault="00917DB7" w:rsidP="00F24CE6">
      <w:pPr>
        <w:rPr>
          <w:rFonts w:asciiTheme="minorHAnsi" w:hAnsiTheme="minorHAnsi"/>
          <w:sz w:val="22"/>
          <w:szCs w:val="22"/>
          <w:lang w:val="nl-NL"/>
        </w:rPr>
      </w:pPr>
    </w:p>
    <w:p w14:paraId="29C00C3A" w14:textId="3EAC733D" w:rsidR="00917DB7" w:rsidRPr="00F24CE6" w:rsidRDefault="00E74087" w:rsidP="00F24CE6">
      <w:pPr>
        <w:pStyle w:val="Kop3"/>
        <w:rPr>
          <w:rFonts w:asciiTheme="minorHAnsi" w:hAnsiTheme="minorHAnsi"/>
          <w:sz w:val="22"/>
          <w:szCs w:val="22"/>
          <w:lang w:val="nl-NL"/>
        </w:rPr>
      </w:pPr>
      <w:r w:rsidRPr="00F24CE6">
        <w:rPr>
          <w:rFonts w:asciiTheme="minorHAnsi" w:hAnsiTheme="minorHAnsi"/>
          <w:sz w:val="22"/>
          <w:szCs w:val="22"/>
          <w:lang w:val="nl-NL"/>
        </w:rPr>
        <w:t xml:space="preserve">8.4 Onlineprogramma </w:t>
      </w:r>
      <w:r w:rsidR="004624BC" w:rsidRPr="00F24CE6">
        <w:rPr>
          <w:rFonts w:asciiTheme="minorHAnsi" w:hAnsiTheme="minorHAnsi"/>
          <w:sz w:val="22"/>
          <w:szCs w:val="22"/>
          <w:lang w:val="nl-NL"/>
        </w:rPr>
        <w:t>Zelf wandelen</w:t>
      </w:r>
      <w:r w:rsidRPr="00F24CE6">
        <w:rPr>
          <w:rFonts w:asciiTheme="minorHAnsi" w:hAnsiTheme="minorHAnsi"/>
          <w:sz w:val="22"/>
          <w:szCs w:val="22"/>
          <w:lang w:val="nl-NL"/>
        </w:rPr>
        <w:t xml:space="preserve"> </w:t>
      </w:r>
    </w:p>
    <w:p w14:paraId="47A1D454"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8.4.1</w:t>
      </w:r>
      <w:r w:rsidRPr="00F24CE6">
        <w:rPr>
          <w:rFonts w:asciiTheme="minorHAnsi" w:hAnsiTheme="minorHAnsi"/>
          <w:sz w:val="22"/>
          <w:szCs w:val="22"/>
          <w:lang w:val="nl-NL"/>
        </w:rPr>
        <w:t xml:space="preserve"> Account en veiligheid: Deelnemer verstrekt juiste en volledige informatie; corrigeert onjuistheden en vult onvolledige gegevens aan. Deelnemer houdt inloggegevens geheim en meldt ongeautoriseerd gebruik direct aan BvdGF.</w:t>
      </w:r>
    </w:p>
    <w:p w14:paraId="265B6A64"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8.4.2</w:t>
      </w:r>
      <w:r w:rsidRPr="00F24CE6">
        <w:rPr>
          <w:rFonts w:asciiTheme="minorHAnsi" w:hAnsiTheme="minorHAnsi"/>
          <w:sz w:val="22"/>
          <w:szCs w:val="22"/>
          <w:lang w:val="nl-NL"/>
        </w:rPr>
        <w:t xml:space="preserve"> Gebruik van het Platform: Gebruik dat het functioneren, de beveiliging of onderliggende software/informatie aantast is verboden. Het Platform en de Diensten zijn uitsluitend voor persoonlijk en niet-commercieel gebruik. Automatisering/scraping, reverse engineering en het delen van niet-publieke links (zoals verborgen video’s) zijn verboden.</w:t>
      </w:r>
    </w:p>
    <w:p w14:paraId="1C0D49EF"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8.4.3</w:t>
      </w:r>
      <w:r w:rsidRPr="00F24CE6">
        <w:rPr>
          <w:rFonts w:asciiTheme="minorHAnsi" w:hAnsiTheme="minorHAnsi"/>
          <w:sz w:val="22"/>
          <w:szCs w:val="22"/>
          <w:lang w:val="nl-NL"/>
        </w:rPr>
        <w:t xml:space="preserve"> Non-concurrentie: Het is Deelnemer niet toegestaan op basis van de Diensten zonder voorafgaande schriftelijke toestemming van BvdGF een soortgelijk programma te ontwikkelen of te geven, of trainingscontent te hergebruiken voor concurrerende doeleinden.</w:t>
      </w:r>
    </w:p>
    <w:p w14:paraId="44DA13DD" w14:textId="740AA88C"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8.4.4</w:t>
      </w:r>
      <w:r w:rsidRPr="00F24CE6">
        <w:rPr>
          <w:rFonts w:asciiTheme="minorHAnsi" w:hAnsiTheme="minorHAnsi"/>
          <w:sz w:val="22"/>
          <w:szCs w:val="22"/>
          <w:lang w:val="nl-NL"/>
        </w:rPr>
        <w:t xml:space="preserve"> Beschikbaarheid en storingen: BvdGF streeft naar ongestoorde beschikbaarheid, maar kan storingen (internet/infrastructuur/apparatuur/overige) niet uitsluiten. Storingen kunnen </w:t>
      </w:r>
      <w:r w:rsidRPr="00F24CE6">
        <w:rPr>
          <w:rFonts w:asciiTheme="minorHAnsi" w:hAnsiTheme="minorHAnsi"/>
          <w:sz w:val="22"/>
          <w:szCs w:val="22"/>
          <w:lang w:val="nl-NL"/>
        </w:rPr>
        <w:lastRenderedPageBreak/>
        <w:t xml:space="preserve">worden gemeld via </w:t>
      </w:r>
      <w:r w:rsidR="004624BC" w:rsidRPr="00F24CE6">
        <w:rPr>
          <w:rFonts w:asciiTheme="minorHAnsi" w:hAnsiTheme="minorHAnsi"/>
          <w:sz w:val="22"/>
          <w:szCs w:val="22"/>
          <w:lang w:val="nl-NL"/>
        </w:rPr>
        <w:t>info</w:t>
      </w:r>
      <w:r w:rsidRPr="00F24CE6">
        <w:rPr>
          <w:rFonts w:asciiTheme="minorHAnsi" w:hAnsiTheme="minorHAnsi"/>
          <w:sz w:val="22"/>
          <w:szCs w:val="22"/>
          <w:lang w:val="nl-NL"/>
        </w:rPr>
        <w:t>@bvdgf.org. Indien de storing aan BvdGF is toe te rekenen en langer duurt dan vijf aaneengesloten werkdagen, kan BvdGF naar tijd evenredig een deel van de betaalde prijs restitueren. Onderhoud kan delen van het Platform tijdelijk buiten gebruik stellen; BvdGF beperkt dit tot een minimum en informeert tijdig waar redelijkerwijs mogelijk.</w:t>
      </w:r>
    </w:p>
    <w:p w14:paraId="7D38EE68" w14:textId="41AC75D9"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8.4.5</w:t>
      </w:r>
      <w:r w:rsidRPr="00F24CE6">
        <w:rPr>
          <w:rFonts w:asciiTheme="minorHAnsi" w:hAnsiTheme="minorHAnsi"/>
          <w:sz w:val="22"/>
          <w:szCs w:val="22"/>
          <w:lang w:val="nl-NL"/>
        </w:rPr>
        <w:t xml:space="preserve"> Wijzigingen van Diensten/voorwaarden: BvdGF kan inhoud van Diensten aanpassen met behoud van kwaliteit/functionaliteit; bij negatieve wijziging wordt kosteloos beëindigen of een redelijk alternatief geboden. BvdGF kan algemene voorwaarden tussentijds wijzigen; Deelnemer wordt geïnformeerd en kan kosteloos beëindigen tenzij de wijziging dat niet rechtvaardigt.</w:t>
      </w:r>
    </w:p>
    <w:p w14:paraId="0C1F05EB"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8.4.6</w:t>
      </w:r>
      <w:r w:rsidRPr="00F24CE6">
        <w:rPr>
          <w:rFonts w:asciiTheme="minorHAnsi" w:hAnsiTheme="minorHAnsi"/>
          <w:sz w:val="22"/>
          <w:szCs w:val="22"/>
          <w:lang w:val="nl-NL"/>
        </w:rPr>
        <w:t xml:space="preserve"> Betaalmodel en toegang: Deelnemer betaalt eenmalig voor het 20-weeks programma (geen abonnement). Toegang blijft beschikbaar zolang BvdGF het programma aanbiedt.</w:t>
      </w:r>
    </w:p>
    <w:p w14:paraId="1D32BED9" w14:textId="77777777" w:rsidR="00917DB7" w:rsidRPr="00F24CE6" w:rsidRDefault="00917DB7" w:rsidP="00F24CE6">
      <w:pPr>
        <w:rPr>
          <w:rFonts w:asciiTheme="minorHAnsi" w:hAnsiTheme="minorHAnsi"/>
          <w:sz w:val="22"/>
          <w:szCs w:val="22"/>
          <w:lang w:val="nl-NL"/>
        </w:rPr>
      </w:pPr>
    </w:p>
    <w:p w14:paraId="3ED04055" w14:textId="2838B316"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 xml:space="preserve">9. </w:t>
      </w:r>
      <w:r w:rsidR="0076260F" w:rsidRPr="00F24CE6">
        <w:rPr>
          <w:rFonts w:asciiTheme="minorHAnsi" w:hAnsiTheme="minorHAnsi"/>
          <w:sz w:val="22"/>
          <w:szCs w:val="22"/>
          <w:lang w:val="nl-NL"/>
        </w:rPr>
        <w:t>W</w:t>
      </w:r>
      <w:r w:rsidRPr="00F24CE6">
        <w:rPr>
          <w:rFonts w:asciiTheme="minorHAnsi" w:hAnsiTheme="minorHAnsi"/>
          <w:sz w:val="22"/>
          <w:szCs w:val="22"/>
          <w:lang w:val="nl-NL"/>
        </w:rPr>
        <w:t>ijzigingen</w:t>
      </w:r>
      <w:r w:rsidR="0076260F" w:rsidRPr="00F24CE6">
        <w:rPr>
          <w:rFonts w:asciiTheme="minorHAnsi" w:hAnsiTheme="minorHAnsi"/>
          <w:sz w:val="22"/>
          <w:szCs w:val="22"/>
          <w:lang w:val="nl-NL"/>
        </w:rPr>
        <w:t xml:space="preserve"> en onvoorziene omstandigheden</w:t>
      </w:r>
      <w:r w:rsidR="00162449" w:rsidRPr="00F24CE6">
        <w:rPr>
          <w:rFonts w:asciiTheme="minorHAnsi" w:hAnsiTheme="minorHAnsi"/>
          <w:sz w:val="22"/>
          <w:szCs w:val="22"/>
          <w:lang w:val="nl-NL"/>
        </w:rPr>
        <w:t xml:space="preserve"> (overmacht)</w:t>
      </w:r>
    </w:p>
    <w:p w14:paraId="5640CAE1"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9.1</w:t>
      </w:r>
      <w:r w:rsidRPr="00F24CE6">
        <w:rPr>
          <w:rFonts w:asciiTheme="minorHAnsi" w:hAnsiTheme="minorHAnsi"/>
          <w:sz w:val="22"/>
          <w:szCs w:val="22"/>
          <w:lang w:val="nl-NL"/>
        </w:rPr>
        <w:t xml:space="preserve"> BvdGF mag programma’s, routes, locaties, starttijden en digitale inhoud wijzigen om veiligheids-, organisatorische of kwaliteitsredenen. Waar de kern van de prestatie voor de afnemer aantoonbaar nadelig wordt geraakt, biedt BvdGF een redelijk alternatief of (gedeeltelijke) restitutie conform toepasselijk consumentenrecht.</w:t>
      </w:r>
    </w:p>
    <w:p w14:paraId="569F152A" w14:textId="21349CFE" w:rsidR="00687F39"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9.2</w:t>
      </w:r>
      <w:r w:rsidRPr="00F24CE6">
        <w:rPr>
          <w:rFonts w:asciiTheme="minorHAnsi" w:hAnsiTheme="minorHAnsi"/>
          <w:sz w:val="22"/>
          <w:szCs w:val="22"/>
          <w:lang w:val="nl-NL"/>
        </w:rPr>
        <w:t xml:space="preserve"> Bij onvoorziene omstandigheden (waaronder </w:t>
      </w:r>
      <w:r w:rsidR="00C157C4" w:rsidRPr="00F24CE6">
        <w:rPr>
          <w:rFonts w:asciiTheme="minorHAnsi" w:hAnsiTheme="minorHAnsi"/>
          <w:sz w:val="22"/>
          <w:szCs w:val="22"/>
          <w:lang w:val="nl-NL"/>
        </w:rPr>
        <w:t>weersomstandigheden,</w:t>
      </w:r>
      <w:r w:rsidR="00B04FC0" w:rsidRPr="00F24CE6">
        <w:rPr>
          <w:rFonts w:asciiTheme="minorHAnsi" w:hAnsiTheme="minorHAnsi"/>
          <w:sz w:val="22"/>
          <w:szCs w:val="22"/>
          <w:lang w:val="nl-NL"/>
        </w:rPr>
        <w:t xml:space="preserve"> natuurrampen</w:t>
      </w:r>
      <w:r w:rsidR="00F035C1" w:rsidRPr="00F24CE6">
        <w:rPr>
          <w:rFonts w:asciiTheme="minorHAnsi" w:hAnsiTheme="minorHAnsi"/>
          <w:sz w:val="22"/>
          <w:szCs w:val="22"/>
          <w:lang w:val="nl-NL"/>
        </w:rPr>
        <w:t xml:space="preserve"> (waaronder mede verstaan brand),</w:t>
      </w:r>
      <w:r w:rsidR="00D6135F" w:rsidRPr="00F24CE6">
        <w:rPr>
          <w:rFonts w:asciiTheme="minorHAnsi" w:hAnsiTheme="minorHAnsi"/>
          <w:sz w:val="22"/>
          <w:szCs w:val="22"/>
          <w:lang w:val="nl-NL"/>
        </w:rPr>
        <w:t xml:space="preserve"> </w:t>
      </w:r>
      <w:r w:rsidR="00CF01E1" w:rsidRPr="00F24CE6">
        <w:rPr>
          <w:rFonts w:asciiTheme="minorHAnsi" w:hAnsiTheme="minorHAnsi"/>
          <w:sz w:val="22"/>
          <w:szCs w:val="22"/>
          <w:lang w:val="nl-NL"/>
        </w:rPr>
        <w:t>(</w:t>
      </w:r>
      <w:r w:rsidR="00D6135F" w:rsidRPr="00F24CE6">
        <w:rPr>
          <w:rFonts w:asciiTheme="minorHAnsi" w:hAnsiTheme="minorHAnsi"/>
          <w:sz w:val="22"/>
          <w:szCs w:val="22"/>
          <w:lang w:val="nl-NL"/>
        </w:rPr>
        <w:t>technische</w:t>
      </w:r>
      <w:r w:rsidR="00CF01E1" w:rsidRPr="00F24CE6">
        <w:rPr>
          <w:rFonts w:asciiTheme="minorHAnsi" w:hAnsiTheme="minorHAnsi"/>
          <w:sz w:val="22"/>
          <w:szCs w:val="22"/>
          <w:lang w:val="nl-NL"/>
        </w:rPr>
        <w:t>)</w:t>
      </w:r>
      <w:r w:rsidR="00D6135F" w:rsidRPr="00F24CE6">
        <w:rPr>
          <w:rFonts w:asciiTheme="minorHAnsi" w:hAnsiTheme="minorHAnsi"/>
          <w:sz w:val="22"/>
          <w:szCs w:val="22"/>
          <w:lang w:val="nl-NL"/>
        </w:rPr>
        <w:t xml:space="preserve"> storingen</w:t>
      </w:r>
      <w:r w:rsidR="00CF01E1" w:rsidRPr="00F24CE6">
        <w:rPr>
          <w:rFonts w:asciiTheme="minorHAnsi" w:hAnsiTheme="minorHAnsi"/>
          <w:sz w:val="22"/>
          <w:szCs w:val="22"/>
          <w:lang w:val="nl-NL"/>
        </w:rPr>
        <w:t xml:space="preserve">, </w:t>
      </w:r>
      <w:r w:rsidR="00C157C4" w:rsidRPr="00F24CE6">
        <w:rPr>
          <w:rFonts w:asciiTheme="minorHAnsi" w:hAnsiTheme="minorHAnsi"/>
          <w:sz w:val="22"/>
          <w:szCs w:val="22"/>
          <w:lang w:val="nl-NL"/>
        </w:rPr>
        <w:t xml:space="preserve">epidemieën, </w:t>
      </w:r>
      <w:r w:rsidRPr="00F24CE6">
        <w:rPr>
          <w:rFonts w:asciiTheme="minorHAnsi" w:hAnsiTheme="minorHAnsi"/>
          <w:sz w:val="22"/>
          <w:szCs w:val="22"/>
          <w:lang w:val="nl-NL"/>
        </w:rPr>
        <w:t>pandemieën of overheidsmaatregelen) mag BvdGF een virtueel of verplaatst alternatief bieden. Indien geen redelijk alternatief mogelijk is, volgt restitutie</w:t>
      </w:r>
      <w:r w:rsidR="0050349F" w:rsidRPr="00F24CE6">
        <w:rPr>
          <w:rFonts w:asciiTheme="minorHAnsi" w:hAnsiTheme="minorHAnsi"/>
          <w:sz w:val="22"/>
          <w:szCs w:val="22"/>
          <w:lang w:val="nl-NL"/>
        </w:rPr>
        <w:t>.</w:t>
      </w:r>
    </w:p>
    <w:p w14:paraId="2E88E52C" w14:textId="227D4098" w:rsidR="00687F39" w:rsidRPr="00F24CE6" w:rsidRDefault="00687F39"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9.3</w:t>
      </w:r>
      <w:r w:rsidRPr="00F24CE6">
        <w:rPr>
          <w:rFonts w:asciiTheme="minorHAnsi" w:hAnsiTheme="minorHAnsi"/>
          <w:sz w:val="22"/>
          <w:szCs w:val="22"/>
          <w:lang w:val="nl-NL"/>
        </w:rPr>
        <w:t xml:space="preserve"> BvdGF is niet aansprakelijk voor door Deelnemer/Lokale Organisator gemaakte (neven)kosten door onvoorziene omstandigheden. Voor het Platform geldt dat BvdGF niet aansprakelijk is voor vertraging/niet-nakoming door </w:t>
      </w:r>
      <w:r w:rsidR="0076260F" w:rsidRPr="00F24CE6">
        <w:rPr>
          <w:rFonts w:asciiTheme="minorHAnsi" w:hAnsiTheme="minorHAnsi"/>
          <w:sz w:val="22"/>
          <w:szCs w:val="22"/>
          <w:lang w:val="nl-NL"/>
        </w:rPr>
        <w:t>onvoorziene omstandigheden</w:t>
      </w:r>
      <w:r w:rsidRPr="00F24CE6">
        <w:rPr>
          <w:rFonts w:asciiTheme="minorHAnsi" w:hAnsiTheme="minorHAnsi"/>
          <w:sz w:val="22"/>
          <w:szCs w:val="22"/>
          <w:lang w:val="nl-NL"/>
        </w:rPr>
        <w:t>.</w:t>
      </w:r>
    </w:p>
    <w:p w14:paraId="2A1EFB08" w14:textId="6ED88D7D" w:rsidR="0007026E" w:rsidRPr="00F24CE6" w:rsidRDefault="0007026E"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9.4</w:t>
      </w:r>
      <w:r w:rsidRPr="00F24CE6">
        <w:rPr>
          <w:rFonts w:asciiTheme="minorHAnsi" w:hAnsiTheme="minorHAnsi"/>
          <w:sz w:val="22"/>
          <w:szCs w:val="22"/>
          <w:lang w:val="nl-NL"/>
        </w:rPr>
        <w:t xml:space="preserve"> BvdGF kan algemene voorwaarden tussentijds wijzigen; Deelnemer wordt geïnformeerd en kan kosteloos beëindigen tenzij de wijziging dat niet rechtvaardigt.</w:t>
      </w:r>
    </w:p>
    <w:p w14:paraId="2915A09F" w14:textId="77777777" w:rsidR="00917DB7" w:rsidRPr="00F24CE6" w:rsidRDefault="00917DB7" w:rsidP="00F24CE6">
      <w:pPr>
        <w:rPr>
          <w:rFonts w:asciiTheme="minorHAnsi" w:hAnsiTheme="minorHAnsi"/>
          <w:sz w:val="22"/>
          <w:szCs w:val="22"/>
          <w:lang w:val="nl-NL"/>
        </w:rPr>
      </w:pPr>
    </w:p>
    <w:p w14:paraId="3DBFAD28" w14:textId="77777777"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10. Opschorting, beperking en beëindiging</w:t>
      </w:r>
    </w:p>
    <w:p w14:paraId="7D62B69D"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10.1</w:t>
      </w:r>
      <w:r w:rsidRPr="00F24CE6">
        <w:rPr>
          <w:rFonts w:asciiTheme="minorHAnsi" w:hAnsiTheme="minorHAnsi"/>
          <w:sz w:val="22"/>
          <w:szCs w:val="22"/>
          <w:lang w:val="nl-NL"/>
        </w:rPr>
        <w:t xml:space="preserve"> BvdGF mag toegang weigeren/opschorten of de Overeenkomst geheel of gedeeltelijk ontbinden bij schending van deze Algemene Voorwaarden, wanbetaling, misbruik, onveilig gedrag, of indien dit redelijkerwijs noodzakelijk is (bijv. bij fraude, verstoring of veiligheidsrisico’s), zonder restitutie van reeds gemaakte kosten, behoudens dwingend recht.</w:t>
      </w:r>
    </w:p>
    <w:p w14:paraId="4F049221"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 xml:space="preserve">10.2 </w:t>
      </w:r>
      <w:r w:rsidRPr="00F24CE6">
        <w:rPr>
          <w:rFonts w:asciiTheme="minorHAnsi" w:hAnsiTheme="minorHAnsi"/>
          <w:sz w:val="22"/>
          <w:szCs w:val="22"/>
          <w:lang w:val="nl-NL"/>
        </w:rPr>
        <w:t>Bij aanwijzingen van insolventie (bijv. faillissement, WSNP, curatele) kan BvdGF toegang en prestaties opschorten of beëindigen.</w:t>
      </w:r>
    </w:p>
    <w:p w14:paraId="7D66E7CF" w14:textId="77777777" w:rsidR="00917DB7" w:rsidRPr="00F24CE6" w:rsidRDefault="00917DB7" w:rsidP="00F24CE6">
      <w:pPr>
        <w:rPr>
          <w:rFonts w:asciiTheme="minorHAnsi" w:hAnsiTheme="minorHAnsi"/>
          <w:sz w:val="22"/>
          <w:szCs w:val="22"/>
          <w:lang w:val="nl-NL"/>
        </w:rPr>
      </w:pPr>
    </w:p>
    <w:p w14:paraId="6FD7D8A6" w14:textId="77777777"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11. Annulering, no-show en restitutie</w:t>
      </w:r>
    </w:p>
    <w:p w14:paraId="469F3A3C" w14:textId="7777777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11.1</w:t>
      </w:r>
      <w:r w:rsidRPr="00F24CE6">
        <w:rPr>
          <w:rFonts w:asciiTheme="minorHAnsi" w:hAnsiTheme="minorHAnsi"/>
          <w:sz w:val="22"/>
          <w:szCs w:val="22"/>
          <w:lang w:val="nl-NL"/>
        </w:rPr>
        <w:t xml:space="preserve"> Annulering door Deelnemer of Lokale Organisator geeft geen recht op restitutie, tenzij dwingend consumentenrecht anders bepaalt of BvdGF schriftelijk anders heeft bevestigd.</w:t>
      </w:r>
    </w:p>
    <w:p w14:paraId="6589F938" w14:textId="1BB61260"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11.2</w:t>
      </w:r>
      <w:r w:rsidRPr="00F24CE6">
        <w:rPr>
          <w:rFonts w:asciiTheme="minorHAnsi" w:hAnsiTheme="minorHAnsi"/>
          <w:sz w:val="22"/>
          <w:szCs w:val="22"/>
          <w:lang w:val="nl-NL"/>
        </w:rPr>
        <w:t xml:space="preserve"> No-shows gelden als deelname. Voor evenementen en Lokale </w:t>
      </w:r>
      <w:r w:rsidR="004624BC" w:rsidRPr="00F24CE6">
        <w:rPr>
          <w:rFonts w:asciiTheme="minorHAnsi" w:hAnsiTheme="minorHAnsi"/>
          <w:sz w:val="22"/>
          <w:szCs w:val="22"/>
          <w:lang w:val="nl-NL"/>
        </w:rPr>
        <w:t>Wandelgroepen</w:t>
      </w:r>
      <w:r w:rsidRPr="00F24CE6">
        <w:rPr>
          <w:rFonts w:asciiTheme="minorHAnsi" w:hAnsiTheme="minorHAnsi"/>
          <w:sz w:val="22"/>
          <w:szCs w:val="22"/>
          <w:lang w:val="nl-NL"/>
        </w:rPr>
        <w:t xml:space="preserve"> gelden de specifieke bepalingen van artikel 8 aanvullend.</w:t>
      </w:r>
    </w:p>
    <w:p w14:paraId="792AC8FC" w14:textId="77777777" w:rsidR="00917DB7" w:rsidRPr="00F24CE6" w:rsidRDefault="00917DB7" w:rsidP="00F24CE6">
      <w:pPr>
        <w:rPr>
          <w:rFonts w:asciiTheme="minorHAnsi" w:hAnsiTheme="minorHAnsi"/>
          <w:sz w:val="22"/>
          <w:szCs w:val="22"/>
          <w:lang w:val="nl-NL"/>
        </w:rPr>
      </w:pPr>
    </w:p>
    <w:p w14:paraId="796D5E1C" w14:textId="77777777"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12. Aansprakelijkheid, vrijwaring en medische disclaimer</w:t>
      </w:r>
    </w:p>
    <w:p w14:paraId="73C04E08" w14:textId="36C5F5A6"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12.1</w:t>
      </w:r>
      <w:r w:rsidRPr="00F24CE6">
        <w:rPr>
          <w:rFonts w:asciiTheme="minorHAnsi" w:hAnsiTheme="minorHAnsi"/>
          <w:sz w:val="22"/>
          <w:szCs w:val="22"/>
          <w:lang w:val="nl-NL"/>
        </w:rPr>
        <w:t xml:space="preserve"> Deelname geschiedt voor eigen risico. Deelnemer/Lokale Organisator maakt een weloverwogen inschatting van </w:t>
      </w:r>
      <w:r w:rsidR="00014302" w:rsidRPr="00F24CE6">
        <w:rPr>
          <w:rFonts w:asciiTheme="minorHAnsi" w:hAnsiTheme="minorHAnsi"/>
          <w:sz w:val="22"/>
          <w:szCs w:val="22"/>
          <w:lang w:val="nl-NL"/>
        </w:rPr>
        <w:t>(gezondheids)</w:t>
      </w:r>
      <w:r w:rsidRPr="00F24CE6">
        <w:rPr>
          <w:rFonts w:asciiTheme="minorHAnsi" w:hAnsiTheme="minorHAnsi"/>
          <w:sz w:val="22"/>
          <w:szCs w:val="22"/>
          <w:lang w:val="nl-NL"/>
        </w:rPr>
        <w:t>risico’s en treft maatregelen om</w:t>
      </w:r>
      <w:r w:rsidR="00014302" w:rsidRPr="00F24CE6">
        <w:rPr>
          <w:rFonts w:asciiTheme="minorHAnsi" w:hAnsiTheme="minorHAnsi"/>
          <w:sz w:val="22"/>
          <w:szCs w:val="22"/>
          <w:lang w:val="nl-NL"/>
        </w:rPr>
        <w:t xml:space="preserve"> (gezondheids)</w:t>
      </w:r>
      <w:r w:rsidRPr="00F24CE6">
        <w:rPr>
          <w:rFonts w:asciiTheme="minorHAnsi" w:hAnsiTheme="minorHAnsi"/>
          <w:sz w:val="22"/>
          <w:szCs w:val="22"/>
          <w:lang w:val="nl-NL"/>
        </w:rPr>
        <w:t>risico’s voor zichzelf en anderen te minimaliseren. Informatie, schema’s en adviezen zijn geen medisch advies; Deelnemer is verantwoordelijk voor het inwinnen van passend medisch advies en het vermijden van contra-indicaties.</w:t>
      </w:r>
    </w:p>
    <w:p w14:paraId="361CEF35" w14:textId="231B3C1C" w:rsidR="00213B28"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12.2</w:t>
      </w:r>
      <w:r w:rsidRPr="00F24CE6">
        <w:rPr>
          <w:rFonts w:asciiTheme="minorHAnsi" w:hAnsiTheme="minorHAnsi"/>
          <w:sz w:val="22"/>
          <w:szCs w:val="22"/>
          <w:lang w:val="nl-NL"/>
        </w:rPr>
        <w:t xml:space="preserve"> </w:t>
      </w:r>
      <w:r w:rsidR="00213B28" w:rsidRPr="00F24CE6">
        <w:rPr>
          <w:rFonts w:asciiTheme="minorHAnsi" w:hAnsiTheme="minorHAnsi"/>
          <w:sz w:val="22"/>
          <w:szCs w:val="22"/>
          <w:lang w:val="nl-NL"/>
        </w:rPr>
        <w:t xml:space="preserve">BvdGF is niet aansprakelijk voor enige schade, hoe ook genaamd, die de Deelnemer mocht lijden </w:t>
      </w:r>
      <w:r w:rsidR="0024027C" w:rsidRPr="00F24CE6">
        <w:rPr>
          <w:rFonts w:asciiTheme="minorHAnsi" w:hAnsiTheme="minorHAnsi"/>
          <w:sz w:val="22"/>
          <w:szCs w:val="22"/>
          <w:lang w:val="nl-NL"/>
        </w:rPr>
        <w:t>in verband met de Overeenkomst</w:t>
      </w:r>
      <w:r w:rsidR="00213B28" w:rsidRPr="00F24CE6">
        <w:rPr>
          <w:rFonts w:asciiTheme="minorHAnsi" w:hAnsiTheme="minorHAnsi"/>
          <w:sz w:val="22"/>
          <w:szCs w:val="22"/>
          <w:lang w:val="nl-NL"/>
        </w:rPr>
        <w:t xml:space="preserve">, tenzij deze schade het directe gevolg is van aan </w:t>
      </w:r>
      <w:r w:rsidR="0024027C" w:rsidRPr="00F24CE6">
        <w:rPr>
          <w:rFonts w:asciiTheme="minorHAnsi" w:hAnsiTheme="minorHAnsi"/>
          <w:sz w:val="22"/>
          <w:szCs w:val="22"/>
          <w:lang w:val="nl-NL"/>
        </w:rPr>
        <w:t>het management van BvdGF</w:t>
      </w:r>
      <w:r w:rsidR="00213B28" w:rsidRPr="00F24CE6">
        <w:rPr>
          <w:rFonts w:asciiTheme="minorHAnsi" w:hAnsiTheme="minorHAnsi"/>
          <w:sz w:val="22"/>
          <w:szCs w:val="22"/>
          <w:lang w:val="nl-NL"/>
        </w:rPr>
        <w:t xml:space="preserve"> toe te rekenen opzet of grove schuld. Deze uitsluiting van aansprakelijkheid geldt ook voor ernstige schadesoorten zoals alle mogelijke schadesoorten ten gevolge van letsel of overlijden.</w:t>
      </w:r>
    </w:p>
    <w:p w14:paraId="337E7E78" w14:textId="029798CB" w:rsidR="00917DB7" w:rsidRPr="00F24CE6" w:rsidRDefault="0024027C"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12.3</w:t>
      </w:r>
      <w:r w:rsidRPr="00F24CE6">
        <w:rPr>
          <w:rFonts w:asciiTheme="minorHAnsi" w:hAnsiTheme="minorHAnsi"/>
          <w:sz w:val="22"/>
          <w:szCs w:val="22"/>
          <w:lang w:val="nl-NL"/>
        </w:rPr>
        <w:t xml:space="preserve"> </w:t>
      </w:r>
      <w:r w:rsidR="00E74087" w:rsidRPr="00F24CE6">
        <w:rPr>
          <w:rFonts w:asciiTheme="minorHAnsi" w:hAnsiTheme="minorHAnsi"/>
          <w:sz w:val="22"/>
          <w:szCs w:val="22"/>
          <w:lang w:val="nl-NL"/>
        </w:rPr>
        <w:t>Afstandsverklaringen:</w:t>
      </w:r>
      <w:r w:rsidR="004624BC" w:rsidRPr="00F24CE6">
        <w:rPr>
          <w:rFonts w:asciiTheme="minorHAnsi" w:hAnsiTheme="minorHAnsi"/>
          <w:sz w:val="22"/>
          <w:szCs w:val="22"/>
          <w:lang w:val="nl-NL"/>
        </w:rPr>
        <w:t xml:space="preserve"> </w:t>
      </w:r>
      <w:r w:rsidR="00E74087" w:rsidRPr="00F24CE6">
        <w:rPr>
          <w:rFonts w:asciiTheme="minorHAnsi" w:hAnsiTheme="minorHAnsi"/>
          <w:sz w:val="22"/>
          <w:szCs w:val="22"/>
          <w:lang w:val="nl-NL"/>
        </w:rPr>
        <w:t>Deelnemer/Lokale Organisator doet, voor zover wettelijk toegestaan, afstand van vorderingen tegen BvdGF, gelieerden, sponsors en leveranciers voor schade tijdens of ten gevolge van deelname, behoudens opzet of grove schuld van BvdGF.</w:t>
      </w:r>
    </w:p>
    <w:p w14:paraId="16C69B49" w14:textId="434E423B"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w:t>
      </w:r>
      <w:r w:rsidR="0007026E" w:rsidRPr="00F24CE6">
        <w:rPr>
          <w:rFonts w:asciiTheme="minorHAnsi" w:hAnsiTheme="minorHAnsi"/>
          <w:b/>
          <w:bCs/>
          <w:sz w:val="22"/>
          <w:szCs w:val="22"/>
          <w:lang w:val="nl-NL"/>
        </w:rPr>
        <w:t>4</w:t>
      </w:r>
      <w:r w:rsidRPr="00F24CE6">
        <w:rPr>
          <w:rFonts w:asciiTheme="minorHAnsi" w:hAnsiTheme="minorHAnsi"/>
          <w:sz w:val="22"/>
          <w:szCs w:val="22"/>
          <w:lang w:val="nl-NL"/>
        </w:rPr>
        <w:t xml:space="preserve"> Beperking aansprakelijkheid BvdGF: BvdGF is alleen aansprakelijk voor directe schade als gevolg van opzet of grove schuld</w:t>
      </w:r>
      <w:r w:rsidR="003B0F48" w:rsidRPr="00F24CE6">
        <w:rPr>
          <w:rFonts w:asciiTheme="minorHAnsi" w:hAnsiTheme="minorHAnsi"/>
          <w:sz w:val="22"/>
          <w:szCs w:val="22"/>
          <w:lang w:val="nl-NL"/>
        </w:rPr>
        <w:t xml:space="preserve"> van het management van BvdGF</w:t>
      </w:r>
      <w:r w:rsidRPr="00F24CE6">
        <w:rPr>
          <w:rFonts w:asciiTheme="minorHAnsi" w:hAnsiTheme="minorHAnsi"/>
          <w:sz w:val="22"/>
          <w:szCs w:val="22"/>
          <w:lang w:val="nl-NL"/>
        </w:rPr>
        <w:t xml:space="preserve">; aansprakelijkheid is </w:t>
      </w:r>
      <w:r w:rsidR="003B0F48" w:rsidRPr="00F24CE6">
        <w:rPr>
          <w:rFonts w:asciiTheme="minorHAnsi" w:hAnsiTheme="minorHAnsi"/>
          <w:sz w:val="22"/>
          <w:szCs w:val="22"/>
          <w:lang w:val="nl-NL"/>
        </w:rPr>
        <w:t xml:space="preserve">alsdan </w:t>
      </w:r>
      <w:r w:rsidRPr="00F24CE6">
        <w:rPr>
          <w:rFonts w:asciiTheme="minorHAnsi" w:hAnsiTheme="minorHAnsi"/>
          <w:sz w:val="22"/>
          <w:szCs w:val="22"/>
          <w:lang w:val="nl-NL"/>
        </w:rPr>
        <w:t>beperkt tot (i) het bedrag dat de verzekeraar van BvdGF uitkeert; en bij ontbreken daarvan (ii) maximaal de door de wederpartij betaalde prijs voor de betreffende Dienst. Gevolg- of indirecte schade (waaronder gederfde winst, reputatieschade, dataverlies) is uitgesloten.</w:t>
      </w:r>
    </w:p>
    <w:p w14:paraId="5C400341" w14:textId="01BFDD22"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w:t>
      </w:r>
      <w:r w:rsidR="0007026E" w:rsidRPr="00F24CE6">
        <w:rPr>
          <w:rFonts w:asciiTheme="minorHAnsi" w:hAnsiTheme="minorHAnsi"/>
          <w:b/>
          <w:bCs/>
          <w:sz w:val="22"/>
          <w:szCs w:val="22"/>
          <w:lang w:val="nl-NL"/>
        </w:rPr>
        <w:t>5</w:t>
      </w:r>
      <w:r w:rsidRPr="00F24CE6">
        <w:rPr>
          <w:rFonts w:asciiTheme="minorHAnsi" w:hAnsiTheme="minorHAnsi"/>
          <w:sz w:val="22"/>
          <w:szCs w:val="22"/>
          <w:lang w:val="nl-NL"/>
        </w:rPr>
        <w:t xml:space="preserve"> Persoonlijke eigendommen: BvdGF is niet aansprakelijk voor verlies of beschadiging van persoonlijke eigendommen.</w:t>
      </w:r>
    </w:p>
    <w:p w14:paraId="1EC9B63F" w14:textId="37E790B0"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w:t>
      </w:r>
      <w:r w:rsidR="0007026E" w:rsidRPr="00F24CE6">
        <w:rPr>
          <w:rFonts w:asciiTheme="minorHAnsi" w:hAnsiTheme="minorHAnsi"/>
          <w:b/>
          <w:bCs/>
          <w:sz w:val="22"/>
          <w:szCs w:val="22"/>
          <w:lang w:val="nl-NL"/>
        </w:rPr>
        <w:t>6</w:t>
      </w:r>
      <w:r w:rsidRPr="00F24CE6">
        <w:rPr>
          <w:rFonts w:asciiTheme="minorHAnsi" w:hAnsiTheme="minorHAnsi"/>
          <w:sz w:val="22"/>
          <w:szCs w:val="22"/>
          <w:lang w:val="nl-NL"/>
        </w:rPr>
        <w:t xml:space="preserve"> Verzekering: Deelnemer en Lokale Organisator zorgen voor toereikende verzekeringen (ten minste WA); bij evenementen regelen ouder(s)/wettelijke vertegenwoordiger(s) waar toepasselijk reis-/annulerings-/bagageverzekering.</w:t>
      </w:r>
    </w:p>
    <w:p w14:paraId="3B615C5D" w14:textId="147C0DFB"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12.</w:t>
      </w:r>
      <w:r w:rsidR="0007026E" w:rsidRPr="00F24CE6">
        <w:rPr>
          <w:rFonts w:asciiTheme="minorHAnsi" w:hAnsiTheme="minorHAnsi"/>
          <w:b/>
          <w:bCs/>
          <w:sz w:val="22"/>
          <w:szCs w:val="22"/>
          <w:lang w:val="nl-NL"/>
        </w:rPr>
        <w:t>7</w:t>
      </w:r>
      <w:r w:rsidRPr="00F24CE6">
        <w:rPr>
          <w:rFonts w:asciiTheme="minorHAnsi" w:hAnsiTheme="minorHAnsi"/>
          <w:sz w:val="22"/>
          <w:szCs w:val="22"/>
          <w:lang w:val="nl-NL"/>
        </w:rPr>
        <w:t xml:space="preserve"> Aansprakelijkheid Deelnemer/Lokale Organisator: zij zijn aansprakelijk voor schade aan BvdGF door schending van deze</w:t>
      </w:r>
      <w:r w:rsidR="009606CF">
        <w:rPr>
          <w:rFonts w:asciiTheme="minorHAnsi" w:hAnsiTheme="minorHAnsi"/>
          <w:sz w:val="22"/>
          <w:szCs w:val="22"/>
          <w:lang w:val="nl-NL"/>
        </w:rPr>
        <w:t xml:space="preserve"> Algemene V</w:t>
      </w:r>
      <w:r w:rsidRPr="00F24CE6">
        <w:rPr>
          <w:rFonts w:asciiTheme="minorHAnsi" w:hAnsiTheme="minorHAnsi"/>
          <w:sz w:val="22"/>
          <w:szCs w:val="22"/>
          <w:lang w:val="nl-NL"/>
        </w:rPr>
        <w:t>oorwaarden of door opzet/bewuste roekeloosheid en vrijwaren BvdGF voor aanspraken van derden die daarmee verband houden.</w:t>
      </w:r>
    </w:p>
    <w:p w14:paraId="21212E95" w14:textId="574E42A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lastRenderedPageBreak/>
        <w:t>12.</w:t>
      </w:r>
      <w:r w:rsidR="0007026E" w:rsidRPr="00F24CE6">
        <w:rPr>
          <w:rFonts w:asciiTheme="minorHAnsi" w:hAnsiTheme="minorHAnsi"/>
          <w:b/>
          <w:bCs/>
          <w:sz w:val="22"/>
          <w:szCs w:val="22"/>
          <w:lang w:val="nl-NL"/>
        </w:rPr>
        <w:t>8</w:t>
      </w:r>
      <w:r w:rsidRPr="00F24CE6">
        <w:rPr>
          <w:rFonts w:asciiTheme="minorHAnsi" w:hAnsiTheme="minorHAnsi"/>
          <w:sz w:val="22"/>
          <w:szCs w:val="22"/>
          <w:lang w:val="nl-NL"/>
        </w:rPr>
        <w:t xml:space="preserve"> Vervaltermijn: Iedere aanspraak vervalt</w:t>
      </w:r>
      <w:r w:rsidR="000B41E4" w:rsidRPr="00F24CE6">
        <w:rPr>
          <w:rFonts w:asciiTheme="minorHAnsi" w:hAnsiTheme="minorHAnsi"/>
          <w:sz w:val="22"/>
          <w:szCs w:val="22"/>
          <w:lang w:val="nl-NL"/>
        </w:rPr>
        <w:t>, voor zover rechtens toegestaan</w:t>
      </w:r>
      <w:r w:rsidR="008D44F8" w:rsidRPr="00F24CE6">
        <w:rPr>
          <w:rFonts w:asciiTheme="minorHAnsi" w:hAnsiTheme="minorHAnsi"/>
          <w:sz w:val="22"/>
          <w:szCs w:val="22"/>
          <w:lang w:val="nl-NL"/>
        </w:rPr>
        <w:t>,</w:t>
      </w:r>
      <w:r w:rsidRPr="00F24CE6">
        <w:rPr>
          <w:rFonts w:asciiTheme="minorHAnsi" w:hAnsiTheme="minorHAnsi"/>
          <w:sz w:val="22"/>
          <w:szCs w:val="22"/>
          <w:lang w:val="nl-NL"/>
        </w:rPr>
        <w:t xml:space="preserve"> indien niet binnen 12 maanden na ontdekking van de schade schriftelijk is gemeld aan BvdGF</w:t>
      </w:r>
      <w:r w:rsidR="000B41E4" w:rsidRPr="00F24CE6">
        <w:rPr>
          <w:rFonts w:asciiTheme="minorHAnsi" w:hAnsiTheme="minorHAnsi"/>
          <w:sz w:val="22"/>
          <w:szCs w:val="22"/>
          <w:lang w:val="nl-NL"/>
        </w:rPr>
        <w:t>.</w:t>
      </w:r>
    </w:p>
    <w:p w14:paraId="1104D8F5" w14:textId="77777777" w:rsidR="00917DB7" w:rsidRPr="00F24CE6" w:rsidRDefault="00917DB7" w:rsidP="00F24CE6">
      <w:pPr>
        <w:rPr>
          <w:rFonts w:asciiTheme="minorHAnsi" w:hAnsiTheme="minorHAnsi"/>
          <w:sz w:val="22"/>
          <w:szCs w:val="22"/>
          <w:lang w:val="nl-NL"/>
        </w:rPr>
      </w:pPr>
    </w:p>
    <w:p w14:paraId="11972EA7" w14:textId="01331D88" w:rsidR="00917DB7" w:rsidRPr="00F24CE6" w:rsidRDefault="0076260F" w:rsidP="00F24CE6">
      <w:pPr>
        <w:pStyle w:val="Kop2"/>
        <w:rPr>
          <w:rFonts w:asciiTheme="minorHAnsi" w:hAnsiTheme="minorHAnsi"/>
          <w:sz w:val="22"/>
          <w:szCs w:val="22"/>
          <w:lang w:val="nl-NL"/>
        </w:rPr>
      </w:pPr>
      <w:r w:rsidRPr="00F24CE6">
        <w:rPr>
          <w:rFonts w:asciiTheme="minorHAnsi" w:hAnsiTheme="minorHAnsi"/>
          <w:sz w:val="22"/>
          <w:szCs w:val="22"/>
          <w:lang w:val="nl-NL"/>
        </w:rPr>
        <w:t>13</w:t>
      </w:r>
      <w:r w:rsidR="00E74087" w:rsidRPr="00F24CE6">
        <w:rPr>
          <w:rFonts w:asciiTheme="minorHAnsi" w:hAnsiTheme="minorHAnsi"/>
          <w:sz w:val="22"/>
          <w:szCs w:val="22"/>
          <w:lang w:val="nl-NL"/>
        </w:rPr>
        <w:t>. Intellectuele eigendom, non-concurrentie en gebruikerscontent</w:t>
      </w:r>
    </w:p>
    <w:p w14:paraId="6FE57131" w14:textId="238DC4D2"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3</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Alle intellectuele eigendomsrechten op/uit het Platform, Diensten en content berusten bij BvdGF (tenzij anders vermeld). Content (waaronder trainingsschema’s, video’s en materialen) is uitsluitend voor persoonlijk gebruik en mag niet worden verveelvoudigd, opgeslagen, openbaar gemaakt, bewerkt, gedeeld of daarvan afgeleide werken gemaakt, zonder voorafgaande schriftelijke toestemming van BvdGF, behoudens uitdrukkelijk door BvdGF voorziene deelmogelijkheden.</w:t>
      </w:r>
    </w:p>
    <w:p w14:paraId="50344B4D" w14:textId="5A5F6F81"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3</w:t>
      </w:r>
      <w:r w:rsidRPr="00F24CE6">
        <w:rPr>
          <w:rFonts w:asciiTheme="minorHAnsi" w:hAnsiTheme="minorHAnsi"/>
          <w:b/>
          <w:bCs/>
          <w:sz w:val="22"/>
          <w:szCs w:val="22"/>
          <w:lang w:val="nl-NL"/>
        </w:rPr>
        <w:t>.2</w:t>
      </w:r>
      <w:r w:rsidRPr="00F24CE6">
        <w:rPr>
          <w:rFonts w:asciiTheme="minorHAnsi" w:hAnsiTheme="minorHAnsi"/>
          <w:sz w:val="22"/>
          <w:szCs w:val="22"/>
          <w:lang w:val="nl-NL"/>
        </w:rPr>
        <w:t xml:space="preserve"> Non-concurrentie: Het is niet toegestaan op basis van de Diensten een soortgelijk programma te ontwikkelen of te geven of content daarvan commercieel te exploiteren zonder voorafgaande schriftelijke toestemming van BvdGF.</w:t>
      </w:r>
    </w:p>
    <w:p w14:paraId="0139B566" w14:textId="7AD39266"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3</w:t>
      </w:r>
      <w:r w:rsidRPr="00F24CE6">
        <w:rPr>
          <w:rFonts w:asciiTheme="minorHAnsi" w:hAnsiTheme="minorHAnsi"/>
          <w:b/>
          <w:bCs/>
          <w:sz w:val="22"/>
          <w:szCs w:val="22"/>
          <w:lang w:val="nl-NL"/>
        </w:rPr>
        <w:t>.3</w:t>
      </w:r>
      <w:r w:rsidRPr="00F24CE6">
        <w:rPr>
          <w:rFonts w:asciiTheme="minorHAnsi" w:hAnsiTheme="minorHAnsi"/>
          <w:sz w:val="22"/>
          <w:szCs w:val="22"/>
          <w:lang w:val="nl-NL"/>
        </w:rPr>
        <w:t xml:space="preserve"> Gebruikerscontent en feedback: Deelnemer verleent BvdGF een niet-exclusieve, wereldwijde, royaltyvrije licentie om door Deelnemer geplaatste content/feedback te gebruiken voor uitvoering, verbetering en promotie van de Diensten. BvdGF mag content modereren/verwijderen die strijdig is met wet/voorwaarden en hanteert een notice-and-takedown-procedure.</w:t>
      </w:r>
    </w:p>
    <w:p w14:paraId="1DF0B72A" w14:textId="77777777" w:rsidR="00917DB7" w:rsidRPr="00F24CE6" w:rsidRDefault="00917DB7" w:rsidP="00F24CE6">
      <w:pPr>
        <w:rPr>
          <w:rFonts w:asciiTheme="minorHAnsi" w:hAnsiTheme="minorHAnsi"/>
          <w:sz w:val="22"/>
          <w:szCs w:val="22"/>
          <w:lang w:val="nl-NL"/>
        </w:rPr>
      </w:pPr>
    </w:p>
    <w:p w14:paraId="36AF8713" w14:textId="36C1EC3E"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w:t>
      </w:r>
      <w:r w:rsidR="0076260F" w:rsidRPr="00F24CE6">
        <w:rPr>
          <w:rFonts w:asciiTheme="minorHAnsi" w:hAnsiTheme="minorHAnsi"/>
          <w:sz w:val="22"/>
          <w:szCs w:val="22"/>
          <w:lang w:val="nl-NL"/>
        </w:rPr>
        <w:t>4</w:t>
      </w:r>
      <w:r w:rsidRPr="00F24CE6">
        <w:rPr>
          <w:rFonts w:asciiTheme="minorHAnsi" w:hAnsiTheme="minorHAnsi"/>
          <w:sz w:val="22"/>
          <w:szCs w:val="22"/>
          <w:lang w:val="nl-NL"/>
        </w:rPr>
        <w:t>. Portretrecht, persoonsgegevens en privacy</w:t>
      </w:r>
    </w:p>
    <w:p w14:paraId="06DDA774" w14:textId="0C938929"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4</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Persoonsgegevens worden verwerkt voor informatieverstrekking en uitvoering van de Overeenkomst; bij Lokale </w:t>
      </w:r>
      <w:r w:rsidR="004624BC" w:rsidRPr="00F24CE6">
        <w:rPr>
          <w:rFonts w:asciiTheme="minorHAnsi" w:hAnsiTheme="minorHAnsi"/>
          <w:sz w:val="22"/>
          <w:szCs w:val="22"/>
          <w:lang w:val="nl-NL"/>
        </w:rPr>
        <w:t>Wandeluitdagingen</w:t>
      </w:r>
      <w:r w:rsidRPr="00F24CE6">
        <w:rPr>
          <w:rFonts w:asciiTheme="minorHAnsi" w:hAnsiTheme="minorHAnsi"/>
          <w:sz w:val="22"/>
          <w:szCs w:val="22"/>
          <w:lang w:val="nl-NL"/>
        </w:rPr>
        <w:t xml:space="preserve"> kunnen gegevens worden verstrekt aan de Lokale Organisator voor uitvoering/doelmatige communicatie.</w:t>
      </w:r>
    </w:p>
    <w:p w14:paraId="006DCA23" w14:textId="1F2EFBB4"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4</w:t>
      </w:r>
      <w:r w:rsidRPr="00F24CE6">
        <w:rPr>
          <w:rFonts w:asciiTheme="minorHAnsi" w:hAnsiTheme="minorHAnsi"/>
          <w:b/>
          <w:bCs/>
          <w:sz w:val="22"/>
          <w:szCs w:val="22"/>
          <w:lang w:val="nl-NL"/>
        </w:rPr>
        <w:t>.2</w:t>
      </w:r>
      <w:r w:rsidRPr="00F24CE6">
        <w:rPr>
          <w:rFonts w:asciiTheme="minorHAnsi" w:hAnsiTheme="minorHAnsi"/>
          <w:sz w:val="22"/>
          <w:szCs w:val="22"/>
          <w:lang w:val="nl-NL"/>
        </w:rPr>
        <w:t xml:space="preserve"> Deelnemer/Lokale Organisator verleent toestemming voor openbaarmaking/verveelvoudiging van naam en gebruik van beelden/opnamen voor marketingdoeleinden (promotionele foto’s, video’s, posters, dagbladen, internet). Een eventuele intrekking van toestemming geldt uitsluitend voor toekomstig gebruik en raakt reeds vervaardigde/gepubliceerde materialen niet.</w:t>
      </w:r>
    </w:p>
    <w:p w14:paraId="0EF04EA6" w14:textId="2D7538A7"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4</w:t>
      </w:r>
      <w:r w:rsidRPr="00F24CE6">
        <w:rPr>
          <w:rFonts w:asciiTheme="minorHAnsi" w:hAnsiTheme="minorHAnsi"/>
          <w:b/>
          <w:bCs/>
          <w:sz w:val="22"/>
          <w:szCs w:val="22"/>
          <w:lang w:val="nl-NL"/>
        </w:rPr>
        <w:t>.3</w:t>
      </w:r>
      <w:r w:rsidRPr="00F24CE6">
        <w:rPr>
          <w:rFonts w:asciiTheme="minorHAnsi" w:hAnsiTheme="minorHAnsi"/>
          <w:sz w:val="22"/>
          <w:szCs w:val="22"/>
          <w:lang w:val="nl-NL"/>
        </w:rPr>
        <w:t xml:space="preserve"> Op verwerking van persoonsgegevens is het privacy statement en cookieverklaring van BvdGF van toepassing.</w:t>
      </w:r>
    </w:p>
    <w:p w14:paraId="3405F70C" w14:textId="186FDCD4"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4</w:t>
      </w:r>
      <w:r w:rsidRPr="00F24CE6">
        <w:rPr>
          <w:rFonts w:asciiTheme="minorHAnsi" w:hAnsiTheme="minorHAnsi"/>
          <w:b/>
          <w:bCs/>
          <w:sz w:val="22"/>
          <w:szCs w:val="22"/>
          <w:lang w:val="nl-NL"/>
        </w:rPr>
        <w:t>.4</w:t>
      </w:r>
      <w:r w:rsidRPr="00F24CE6">
        <w:rPr>
          <w:rFonts w:asciiTheme="minorHAnsi" w:hAnsiTheme="minorHAnsi"/>
          <w:sz w:val="22"/>
          <w:szCs w:val="22"/>
          <w:lang w:val="nl-NL"/>
        </w:rPr>
        <w:t xml:space="preserve"> In het kader van Diensten gemaakte foto’s/films/andere materialen of (elektronische) bestanden zijn eigendom van BvdGF, tenzij anders overeengekomen. Deelnemer staat ervoor in dat eventueel door hem aangeleverde beelden geen rechten van derden schenden.</w:t>
      </w:r>
    </w:p>
    <w:p w14:paraId="63E343F0" w14:textId="3074F25C"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lastRenderedPageBreak/>
        <w:t>1</w:t>
      </w:r>
      <w:r w:rsidR="0076260F" w:rsidRPr="00F24CE6">
        <w:rPr>
          <w:rFonts w:asciiTheme="minorHAnsi" w:hAnsiTheme="minorHAnsi"/>
          <w:b/>
          <w:bCs/>
          <w:sz w:val="22"/>
          <w:szCs w:val="22"/>
          <w:lang w:val="nl-NL"/>
        </w:rPr>
        <w:t>4</w:t>
      </w:r>
      <w:r w:rsidRPr="00F24CE6">
        <w:rPr>
          <w:rFonts w:asciiTheme="minorHAnsi" w:hAnsiTheme="minorHAnsi"/>
          <w:b/>
          <w:bCs/>
          <w:sz w:val="22"/>
          <w:szCs w:val="22"/>
          <w:lang w:val="nl-NL"/>
        </w:rPr>
        <w:t>.5</w:t>
      </w:r>
      <w:r w:rsidRPr="00F24CE6">
        <w:rPr>
          <w:rFonts w:asciiTheme="minorHAnsi" w:hAnsiTheme="minorHAnsi"/>
          <w:sz w:val="22"/>
          <w:szCs w:val="22"/>
          <w:lang w:val="nl-NL"/>
        </w:rPr>
        <w:t xml:space="preserve"> Lokale Organisator verwerkt ontvangen persoonsgegevens uitsluitend voor organisatie en veiligheid van de Lokale </w:t>
      </w:r>
      <w:r w:rsidR="000F52F2" w:rsidRPr="00F24CE6">
        <w:rPr>
          <w:rFonts w:asciiTheme="minorHAnsi" w:hAnsiTheme="minorHAnsi"/>
          <w:sz w:val="22"/>
          <w:szCs w:val="22"/>
          <w:lang w:val="nl-NL"/>
        </w:rPr>
        <w:t>Wandeluitdaging</w:t>
      </w:r>
      <w:r w:rsidRPr="00F24CE6">
        <w:rPr>
          <w:rFonts w:asciiTheme="minorHAnsi" w:hAnsiTheme="minorHAnsi"/>
          <w:sz w:val="22"/>
          <w:szCs w:val="22"/>
          <w:lang w:val="nl-NL"/>
        </w:rPr>
        <w:t>, treft passende beveiligingsmaatregelen en verwijdert gegevens zodra deze niet langer noodzakelijk zijn. Waar vereist sluiten partijen een passende (AVG-)regeling.</w:t>
      </w:r>
    </w:p>
    <w:p w14:paraId="20B235B4" w14:textId="77777777" w:rsidR="00917DB7" w:rsidRPr="00F24CE6" w:rsidRDefault="00917DB7" w:rsidP="00F24CE6">
      <w:pPr>
        <w:rPr>
          <w:rFonts w:asciiTheme="minorHAnsi" w:hAnsiTheme="minorHAnsi"/>
          <w:sz w:val="22"/>
          <w:szCs w:val="22"/>
          <w:lang w:val="nl-NL"/>
        </w:rPr>
      </w:pPr>
    </w:p>
    <w:p w14:paraId="6FC2FE93" w14:textId="5EB463D0"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w:t>
      </w:r>
      <w:r w:rsidR="0076260F" w:rsidRPr="00F24CE6">
        <w:rPr>
          <w:rFonts w:asciiTheme="minorHAnsi" w:hAnsiTheme="minorHAnsi"/>
          <w:sz w:val="22"/>
          <w:szCs w:val="22"/>
          <w:lang w:val="nl-NL"/>
        </w:rPr>
        <w:t>5</w:t>
      </w:r>
      <w:r w:rsidRPr="00F24CE6">
        <w:rPr>
          <w:rFonts w:asciiTheme="minorHAnsi" w:hAnsiTheme="minorHAnsi"/>
          <w:sz w:val="22"/>
          <w:szCs w:val="22"/>
          <w:lang w:val="nl-NL"/>
        </w:rPr>
        <w:t>. Identificatie, verzekering en huisregels</w:t>
      </w:r>
    </w:p>
    <w:p w14:paraId="26AD327C" w14:textId="6B87AAF2"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5</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Deelnemers tonen op verzoek een geldig paspoort of identiteitsbewijs bij bijeenkomsten.</w:t>
      </w:r>
    </w:p>
    <w:p w14:paraId="5D7673DF" w14:textId="35F35738"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5</w:t>
      </w:r>
      <w:r w:rsidRPr="00F24CE6">
        <w:rPr>
          <w:rFonts w:asciiTheme="minorHAnsi" w:hAnsiTheme="minorHAnsi"/>
          <w:b/>
          <w:bCs/>
          <w:sz w:val="22"/>
          <w:szCs w:val="22"/>
          <w:lang w:val="nl-NL"/>
        </w:rPr>
        <w:t>.2</w:t>
      </w:r>
      <w:r w:rsidRPr="00F24CE6">
        <w:rPr>
          <w:rFonts w:asciiTheme="minorHAnsi" w:hAnsiTheme="minorHAnsi"/>
          <w:sz w:val="22"/>
          <w:szCs w:val="22"/>
          <w:lang w:val="nl-NL"/>
        </w:rPr>
        <w:t xml:space="preserve"> Deelnemers en Lokale Organisatoren bevestigen adequaat verzekerd te zijn (ten minste WA) en houden zich aan de door BvdGF vastgestelde huisregels (veiligheid, middelen, materiaal, route). Overtreding kan leiden tot ontzegging van toegang/uitsluiting zonder restitutie, behoudens dwingend recht.</w:t>
      </w:r>
    </w:p>
    <w:p w14:paraId="24480E07" w14:textId="77777777" w:rsidR="00917DB7" w:rsidRPr="00F24CE6" w:rsidRDefault="00917DB7" w:rsidP="00F24CE6">
      <w:pPr>
        <w:rPr>
          <w:rFonts w:asciiTheme="minorHAnsi" w:hAnsiTheme="minorHAnsi"/>
          <w:sz w:val="22"/>
          <w:szCs w:val="22"/>
          <w:lang w:val="nl-NL"/>
        </w:rPr>
      </w:pPr>
    </w:p>
    <w:p w14:paraId="7B4ED81D" w14:textId="02DFAD8E"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w:t>
      </w:r>
      <w:r w:rsidR="0076260F" w:rsidRPr="00F24CE6">
        <w:rPr>
          <w:rFonts w:asciiTheme="minorHAnsi" w:hAnsiTheme="minorHAnsi"/>
          <w:sz w:val="22"/>
          <w:szCs w:val="22"/>
          <w:lang w:val="nl-NL"/>
        </w:rPr>
        <w:t>6</w:t>
      </w:r>
      <w:r w:rsidRPr="00F24CE6">
        <w:rPr>
          <w:rFonts w:asciiTheme="minorHAnsi" w:hAnsiTheme="minorHAnsi"/>
          <w:sz w:val="22"/>
          <w:szCs w:val="22"/>
          <w:lang w:val="nl-NL"/>
        </w:rPr>
        <w:t>. Derden, links en externe diensten</w:t>
      </w:r>
    </w:p>
    <w:p w14:paraId="1AC5CBDF" w14:textId="797CD5EC"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6</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BvdGF kan derden inschakelen voor uitvoering van Diensten. BvdGF is niet verantwoordelijk voor diensten/inhoud van derden (o.a. betaalproviders, platforms, gelinkte content) en is niet aansprakelijk voor schade die daaruit ontstaat.</w:t>
      </w:r>
    </w:p>
    <w:p w14:paraId="312ADCE4" w14:textId="77777777" w:rsidR="00917DB7" w:rsidRPr="00F24CE6" w:rsidRDefault="00917DB7" w:rsidP="00F24CE6">
      <w:pPr>
        <w:rPr>
          <w:rFonts w:asciiTheme="minorHAnsi" w:hAnsiTheme="minorHAnsi"/>
          <w:sz w:val="22"/>
          <w:szCs w:val="22"/>
          <w:lang w:val="nl-NL"/>
        </w:rPr>
      </w:pPr>
    </w:p>
    <w:p w14:paraId="5468D71E" w14:textId="3BA328EA"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w:t>
      </w:r>
      <w:r w:rsidR="0076260F" w:rsidRPr="00F24CE6">
        <w:rPr>
          <w:rFonts w:asciiTheme="minorHAnsi" w:hAnsiTheme="minorHAnsi"/>
          <w:sz w:val="22"/>
          <w:szCs w:val="22"/>
          <w:lang w:val="nl-NL"/>
        </w:rPr>
        <w:t>7</w:t>
      </w:r>
      <w:r w:rsidRPr="00F24CE6">
        <w:rPr>
          <w:rFonts w:asciiTheme="minorHAnsi" w:hAnsiTheme="minorHAnsi"/>
          <w:sz w:val="22"/>
          <w:szCs w:val="22"/>
          <w:lang w:val="nl-NL"/>
        </w:rPr>
        <w:t>. Herroepingsrecht (</w:t>
      </w:r>
      <w:r w:rsidR="00A5693E" w:rsidRPr="00F24CE6">
        <w:rPr>
          <w:rFonts w:asciiTheme="minorHAnsi" w:hAnsiTheme="minorHAnsi"/>
          <w:sz w:val="22"/>
          <w:szCs w:val="22"/>
          <w:lang w:val="nl-NL"/>
        </w:rPr>
        <w:t>uitsluitend</w:t>
      </w:r>
      <w:r w:rsidRPr="00F24CE6">
        <w:rPr>
          <w:rFonts w:asciiTheme="minorHAnsi" w:hAnsiTheme="minorHAnsi"/>
          <w:sz w:val="22"/>
          <w:szCs w:val="22"/>
          <w:lang w:val="nl-NL"/>
        </w:rPr>
        <w:t xml:space="preserve"> </w:t>
      </w:r>
      <w:r w:rsidR="00A5693E" w:rsidRPr="00F24CE6">
        <w:rPr>
          <w:rFonts w:asciiTheme="minorHAnsi" w:hAnsiTheme="minorHAnsi"/>
          <w:sz w:val="22"/>
          <w:szCs w:val="22"/>
          <w:lang w:val="nl-NL"/>
        </w:rPr>
        <w:t xml:space="preserve">voor </w:t>
      </w:r>
      <w:r w:rsidRPr="00F24CE6">
        <w:rPr>
          <w:rFonts w:asciiTheme="minorHAnsi" w:hAnsiTheme="minorHAnsi"/>
          <w:sz w:val="22"/>
          <w:szCs w:val="22"/>
          <w:lang w:val="nl-NL"/>
        </w:rPr>
        <w:t>onlineprogramma</w:t>
      </w:r>
      <w:r w:rsidR="001709DB" w:rsidRPr="00F24CE6">
        <w:rPr>
          <w:rFonts w:asciiTheme="minorHAnsi" w:hAnsiTheme="minorHAnsi"/>
          <w:sz w:val="22"/>
          <w:szCs w:val="22"/>
          <w:lang w:val="nl-NL"/>
        </w:rPr>
        <w:t xml:space="preserve"> </w:t>
      </w:r>
      <w:r w:rsidR="008141F0">
        <w:rPr>
          <w:rFonts w:asciiTheme="minorHAnsi" w:hAnsiTheme="minorHAnsi"/>
          <w:sz w:val="22"/>
          <w:szCs w:val="22"/>
          <w:lang w:val="nl-NL"/>
        </w:rPr>
        <w:t>Zelf Wandelen</w:t>
      </w:r>
      <w:r w:rsidRPr="00F24CE6">
        <w:rPr>
          <w:rFonts w:asciiTheme="minorHAnsi" w:hAnsiTheme="minorHAnsi"/>
          <w:sz w:val="22"/>
          <w:szCs w:val="22"/>
          <w:lang w:val="nl-NL"/>
        </w:rPr>
        <w:t>)</w:t>
      </w:r>
    </w:p>
    <w:p w14:paraId="55116DE4" w14:textId="393B71C3"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7</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Bij elke Overeenkomst voor het onlineprogramma </w:t>
      </w:r>
      <w:r w:rsidR="000F52F2" w:rsidRPr="00F24CE6">
        <w:rPr>
          <w:rFonts w:asciiTheme="minorHAnsi" w:hAnsiTheme="minorHAnsi"/>
          <w:sz w:val="22"/>
          <w:szCs w:val="22"/>
          <w:lang w:val="nl-NL"/>
        </w:rPr>
        <w:t>Zelf Wandelen</w:t>
      </w:r>
      <w:r w:rsidR="001709DB" w:rsidRPr="00F24CE6">
        <w:rPr>
          <w:rFonts w:asciiTheme="minorHAnsi" w:hAnsiTheme="minorHAnsi"/>
          <w:sz w:val="22"/>
          <w:szCs w:val="22"/>
          <w:lang w:val="nl-NL"/>
        </w:rPr>
        <w:t xml:space="preserve"> </w:t>
      </w:r>
      <w:r w:rsidRPr="00F24CE6">
        <w:rPr>
          <w:rFonts w:asciiTheme="minorHAnsi" w:hAnsiTheme="minorHAnsi"/>
          <w:sz w:val="22"/>
          <w:szCs w:val="22"/>
          <w:lang w:val="nl-NL"/>
        </w:rPr>
        <w:t>beschikt de Deelnemer over een Bedenktermijn van veertien (14) dagen, waarbinnen hij de Overeenkomst zonder opgave van redenen kan herroepen. De Bedenktermijn verstrijkt veertien (14) dagen na de dag waarop de Overeenkomst wordt gesloten.</w:t>
      </w:r>
      <w:r w:rsidR="00942A25" w:rsidRPr="00F24CE6">
        <w:rPr>
          <w:rFonts w:asciiTheme="minorHAnsi" w:hAnsiTheme="minorHAnsi"/>
          <w:sz w:val="22"/>
          <w:szCs w:val="22"/>
          <w:lang w:val="nl-NL"/>
        </w:rPr>
        <w:t xml:space="preserve"> </w:t>
      </w:r>
    </w:p>
    <w:p w14:paraId="18B1B56C" w14:textId="4ABCA20F"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76260F" w:rsidRPr="00F24CE6">
        <w:rPr>
          <w:rFonts w:asciiTheme="minorHAnsi" w:hAnsiTheme="minorHAnsi"/>
          <w:b/>
          <w:bCs/>
          <w:sz w:val="22"/>
          <w:szCs w:val="22"/>
          <w:lang w:val="nl-NL"/>
        </w:rPr>
        <w:t>7</w:t>
      </w:r>
      <w:r w:rsidRPr="00F24CE6">
        <w:rPr>
          <w:rFonts w:asciiTheme="minorHAnsi" w:hAnsiTheme="minorHAnsi"/>
          <w:b/>
          <w:bCs/>
          <w:sz w:val="22"/>
          <w:szCs w:val="22"/>
          <w:lang w:val="nl-NL"/>
        </w:rPr>
        <w:t>.2</w:t>
      </w:r>
      <w:r w:rsidRPr="00F24CE6">
        <w:rPr>
          <w:rFonts w:asciiTheme="minorHAnsi" w:hAnsiTheme="minorHAnsi"/>
          <w:sz w:val="22"/>
          <w:szCs w:val="22"/>
          <w:lang w:val="nl-NL"/>
        </w:rPr>
        <w:t xml:space="preserve"> Bij uitoefening van het Herroepingsrecht binnen de Bedenktermijn is de Deelnemer aan BvdGF een bedrag verschuldigd dat evenredig is aan het deel van de Overeenkomst dat reeds is nagekomen op het moment van herroeping. Dit evenredige bedrag wordt berekend op basis van de totale prijs zoals vastgelegd in de Overeenkomst.</w:t>
      </w:r>
    </w:p>
    <w:p w14:paraId="7489B1CB" w14:textId="6DEC2D4D"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50349F" w:rsidRPr="00F24CE6">
        <w:rPr>
          <w:rFonts w:asciiTheme="minorHAnsi" w:hAnsiTheme="minorHAnsi"/>
          <w:b/>
          <w:bCs/>
          <w:sz w:val="22"/>
          <w:szCs w:val="22"/>
          <w:lang w:val="nl-NL"/>
        </w:rPr>
        <w:t>7</w:t>
      </w:r>
      <w:r w:rsidRPr="00F24CE6">
        <w:rPr>
          <w:rFonts w:asciiTheme="minorHAnsi" w:hAnsiTheme="minorHAnsi"/>
          <w:b/>
          <w:bCs/>
          <w:sz w:val="22"/>
          <w:szCs w:val="22"/>
          <w:lang w:val="nl-NL"/>
        </w:rPr>
        <w:t>.3</w:t>
      </w:r>
      <w:r w:rsidRPr="00F24CE6">
        <w:rPr>
          <w:rFonts w:asciiTheme="minorHAnsi" w:hAnsiTheme="minorHAnsi"/>
          <w:sz w:val="22"/>
          <w:szCs w:val="22"/>
          <w:lang w:val="nl-NL"/>
        </w:rPr>
        <w:t xml:space="preserve"> Herroeping kan via het wettelijk modelformulier of door een andere ondubbelzinnige schriftelijke verklaring aan BvdGF.</w:t>
      </w:r>
    </w:p>
    <w:p w14:paraId="0E9D4D35" w14:textId="1BEA1F47" w:rsidR="0025309C" w:rsidRPr="00F24CE6" w:rsidRDefault="0025309C"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17.4</w:t>
      </w:r>
      <w:r w:rsidRPr="00F24CE6">
        <w:rPr>
          <w:rFonts w:asciiTheme="minorHAnsi" w:hAnsiTheme="minorHAnsi"/>
          <w:sz w:val="22"/>
          <w:szCs w:val="22"/>
          <w:lang w:val="nl-NL"/>
        </w:rPr>
        <w:t xml:space="preserve"> </w:t>
      </w:r>
      <w:r w:rsidR="00A5693E" w:rsidRPr="00F24CE6">
        <w:rPr>
          <w:rFonts w:asciiTheme="minorHAnsi" w:hAnsiTheme="minorHAnsi"/>
          <w:sz w:val="22"/>
          <w:szCs w:val="22"/>
          <w:lang w:val="nl-NL"/>
        </w:rPr>
        <w:t>D</w:t>
      </w:r>
      <w:r w:rsidRPr="00F24CE6">
        <w:rPr>
          <w:rFonts w:asciiTheme="minorHAnsi" w:hAnsiTheme="minorHAnsi"/>
          <w:sz w:val="22"/>
          <w:szCs w:val="22"/>
          <w:lang w:val="nl-NL"/>
        </w:rPr>
        <w:t>iensten m.b.t. vrijetijdsbesteding met een specifieke datum</w:t>
      </w:r>
      <w:r w:rsidR="00A5693E" w:rsidRPr="00F24CE6">
        <w:rPr>
          <w:rFonts w:asciiTheme="minorHAnsi" w:hAnsiTheme="minorHAnsi"/>
          <w:sz w:val="22"/>
          <w:szCs w:val="22"/>
          <w:lang w:val="nl-NL"/>
        </w:rPr>
        <w:t xml:space="preserve"> zijn uitgesloten van het Herroepingsrecht. Voor fysieke evenementen/tickets geldt dan ook geen Herroepingsrecht.</w:t>
      </w:r>
    </w:p>
    <w:p w14:paraId="6176B679" w14:textId="77777777" w:rsidR="00917DB7" w:rsidRPr="00F24CE6" w:rsidRDefault="00917DB7" w:rsidP="00F24CE6">
      <w:pPr>
        <w:rPr>
          <w:rFonts w:asciiTheme="minorHAnsi" w:hAnsiTheme="minorHAnsi"/>
          <w:sz w:val="22"/>
          <w:szCs w:val="22"/>
          <w:lang w:val="nl-NL"/>
        </w:rPr>
      </w:pPr>
    </w:p>
    <w:p w14:paraId="2243385E" w14:textId="539E2410"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1</w:t>
      </w:r>
      <w:r w:rsidR="0050349F" w:rsidRPr="00F24CE6">
        <w:rPr>
          <w:rFonts w:asciiTheme="minorHAnsi" w:hAnsiTheme="minorHAnsi"/>
          <w:sz w:val="22"/>
          <w:szCs w:val="22"/>
          <w:lang w:val="nl-NL"/>
        </w:rPr>
        <w:t>8</w:t>
      </w:r>
      <w:r w:rsidRPr="00F24CE6">
        <w:rPr>
          <w:rFonts w:asciiTheme="minorHAnsi" w:hAnsiTheme="minorHAnsi"/>
          <w:sz w:val="22"/>
          <w:szCs w:val="22"/>
          <w:lang w:val="nl-NL"/>
        </w:rPr>
        <w:t>. Overdracht en onderaanneming</w:t>
      </w:r>
    </w:p>
    <w:p w14:paraId="07D64405" w14:textId="781E0FF2"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w:t>
      </w:r>
      <w:r w:rsidR="0050349F" w:rsidRPr="00F24CE6">
        <w:rPr>
          <w:rFonts w:asciiTheme="minorHAnsi" w:hAnsiTheme="minorHAnsi"/>
          <w:b/>
          <w:bCs/>
          <w:sz w:val="22"/>
          <w:szCs w:val="22"/>
          <w:lang w:val="nl-NL"/>
        </w:rPr>
        <w:t>8</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Deelnemer/Lokale Organisator kan rechten/verplichtingen uit de Overeenkomst niet overdragen zonder voorafgaande schriftelijke toestemming van BvdGF.</w:t>
      </w:r>
    </w:p>
    <w:p w14:paraId="41FC2D70" w14:textId="7EEC7DEF"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lastRenderedPageBreak/>
        <w:t>1</w:t>
      </w:r>
      <w:r w:rsidR="0050349F" w:rsidRPr="00F24CE6">
        <w:rPr>
          <w:rFonts w:asciiTheme="minorHAnsi" w:hAnsiTheme="minorHAnsi"/>
          <w:b/>
          <w:bCs/>
          <w:sz w:val="22"/>
          <w:szCs w:val="22"/>
          <w:lang w:val="nl-NL"/>
        </w:rPr>
        <w:t>8</w:t>
      </w:r>
      <w:r w:rsidRPr="00F24CE6">
        <w:rPr>
          <w:rFonts w:asciiTheme="minorHAnsi" w:hAnsiTheme="minorHAnsi"/>
          <w:b/>
          <w:bCs/>
          <w:sz w:val="22"/>
          <w:szCs w:val="22"/>
          <w:lang w:val="nl-NL"/>
        </w:rPr>
        <w:t>.2</w:t>
      </w:r>
      <w:r w:rsidRPr="00F24CE6">
        <w:rPr>
          <w:rFonts w:asciiTheme="minorHAnsi" w:hAnsiTheme="minorHAnsi"/>
          <w:sz w:val="22"/>
          <w:szCs w:val="22"/>
          <w:lang w:val="nl-NL"/>
        </w:rPr>
        <w:t xml:space="preserve"> BvdGF kan rechten/verplichtingen uit de Overeenkomst overdragen of uitbesteden zonder toestemming van Deelnemer/Lokale Organisator.</w:t>
      </w:r>
    </w:p>
    <w:p w14:paraId="0267EF51" w14:textId="77777777" w:rsidR="00917DB7" w:rsidRPr="00F24CE6" w:rsidRDefault="00917DB7" w:rsidP="00F24CE6">
      <w:pPr>
        <w:rPr>
          <w:rFonts w:asciiTheme="minorHAnsi" w:hAnsiTheme="minorHAnsi"/>
          <w:sz w:val="22"/>
          <w:szCs w:val="22"/>
          <w:lang w:val="nl-NL"/>
        </w:rPr>
      </w:pPr>
    </w:p>
    <w:p w14:paraId="6854B0CB" w14:textId="5421CEDF" w:rsidR="00917DB7" w:rsidRPr="00F24CE6" w:rsidRDefault="0050349F" w:rsidP="00F24CE6">
      <w:pPr>
        <w:pStyle w:val="Kop2"/>
        <w:rPr>
          <w:rFonts w:asciiTheme="minorHAnsi" w:hAnsiTheme="minorHAnsi"/>
          <w:sz w:val="22"/>
          <w:szCs w:val="22"/>
          <w:lang w:val="nl-NL"/>
        </w:rPr>
      </w:pPr>
      <w:r w:rsidRPr="00F24CE6">
        <w:rPr>
          <w:rFonts w:asciiTheme="minorHAnsi" w:hAnsiTheme="minorHAnsi"/>
          <w:sz w:val="22"/>
          <w:szCs w:val="22"/>
          <w:lang w:val="nl-NL"/>
        </w:rPr>
        <w:t>19</w:t>
      </w:r>
      <w:r w:rsidR="00E74087" w:rsidRPr="00F24CE6">
        <w:rPr>
          <w:rFonts w:asciiTheme="minorHAnsi" w:hAnsiTheme="minorHAnsi"/>
          <w:sz w:val="22"/>
          <w:szCs w:val="22"/>
          <w:lang w:val="nl-NL"/>
        </w:rPr>
        <w:t>. Ongeldige bepalingen en voortbestaan</w:t>
      </w:r>
    </w:p>
    <w:p w14:paraId="140F48B2" w14:textId="75F62952" w:rsidR="00917DB7" w:rsidRPr="00F24CE6" w:rsidRDefault="0050349F"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19</w:t>
      </w:r>
      <w:r w:rsidR="00E74087" w:rsidRPr="00F24CE6">
        <w:rPr>
          <w:rFonts w:asciiTheme="minorHAnsi" w:hAnsiTheme="minorHAnsi"/>
          <w:b/>
          <w:bCs/>
          <w:sz w:val="22"/>
          <w:szCs w:val="22"/>
          <w:lang w:val="nl-NL"/>
        </w:rPr>
        <w:t>.1</w:t>
      </w:r>
      <w:r w:rsidR="00E74087" w:rsidRPr="00F24CE6">
        <w:rPr>
          <w:rFonts w:asciiTheme="minorHAnsi" w:hAnsiTheme="minorHAnsi"/>
          <w:sz w:val="22"/>
          <w:szCs w:val="22"/>
          <w:lang w:val="nl-NL"/>
        </w:rPr>
        <w:t xml:space="preserve"> Indien een bepaling (gedeeltelijk) ongeldig/niet-afdwingbaar is, blijven de overige bepalingen van kracht; de desbetreffende bepaling wordt vervangen door een alternatief dat zo min mogelijk afwijkt van doel en strekking.</w:t>
      </w:r>
    </w:p>
    <w:p w14:paraId="2964A331" w14:textId="22349F3F" w:rsidR="00917DB7" w:rsidRPr="00F24CE6" w:rsidRDefault="0050349F"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19</w:t>
      </w:r>
      <w:r w:rsidR="00E74087" w:rsidRPr="00F24CE6">
        <w:rPr>
          <w:rFonts w:asciiTheme="minorHAnsi" w:hAnsiTheme="minorHAnsi"/>
          <w:b/>
          <w:bCs/>
          <w:sz w:val="22"/>
          <w:szCs w:val="22"/>
          <w:lang w:val="nl-NL"/>
        </w:rPr>
        <w:t>.2</w:t>
      </w:r>
      <w:r w:rsidR="00E74087" w:rsidRPr="00F24CE6">
        <w:rPr>
          <w:rFonts w:asciiTheme="minorHAnsi" w:hAnsiTheme="minorHAnsi"/>
          <w:sz w:val="22"/>
          <w:szCs w:val="22"/>
          <w:lang w:val="nl-NL"/>
        </w:rPr>
        <w:t xml:space="preserve"> Bepalingen over intellectuele eigendom, aansprakelijkheid, vrijwaring, privacy, betaling, bewijs, forumkeuze en opschorting/beëindiging blijven na beëindiging van kracht.</w:t>
      </w:r>
    </w:p>
    <w:p w14:paraId="6556CBB1" w14:textId="77777777" w:rsidR="0018160E" w:rsidRPr="00F24CE6" w:rsidRDefault="0018160E" w:rsidP="00F24CE6">
      <w:pPr>
        <w:rPr>
          <w:rFonts w:asciiTheme="minorHAnsi" w:hAnsiTheme="minorHAnsi"/>
          <w:sz w:val="22"/>
          <w:szCs w:val="22"/>
          <w:lang w:val="nl-NL"/>
        </w:rPr>
      </w:pPr>
    </w:p>
    <w:p w14:paraId="566D57AB" w14:textId="15873A8A"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2</w:t>
      </w:r>
      <w:r w:rsidR="0050349F" w:rsidRPr="00F24CE6">
        <w:rPr>
          <w:rFonts w:asciiTheme="minorHAnsi" w:hAnsiTheme="minorHAnsi"/>
          <w:sz w:val="22"/>
          <w:szCs w:val="22"/>
          <w:lang w:val="nl-NL"/>
        </w:rPr>
        <w:t>0</w:t>
      </w:r>
      <w:r w:rsidRPr="00F24CE6">
        <w:rPr>
          <w:rFonts w:asciiTheme="minorHAnsi" w:hAnsiTheme="minorHAnsi"/>
          <w:sz w:val="22"/>
          <w:szCs w:val="22"/>
          <w:lang w:val="nl-NL"/>
        </w:rPr>
        <w:t>. Klachten</w:t>
      </w:r>
    </w:p>
    <w:p w14:paraId="3BC91D81" w14:textId="70AB56AF"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2</w:t>
      </w:r>
      <w:r w:rsidR="0050349F" w:rsidRPr="00F24CE6">
        <w:rPr>
          <w:rFonts w:asciiTheme="minorHAnsi" w:hAnsiTheme="minorHAnsi"/>
          <w:b/>
          <w:bCs/>
          <w:sz w:val="22"/>
          <w:szCs w:val="22"/>
          <w:lang w:val="nl-NL"/>
        </w:rPr>
        <w:t>0</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Klachten over de uitvoering van een Dienst worden onmiddellijk gemeld en vervolgens duidelijk omschreven en goed gemotiveerd zo spoedig mogelijk, maar in ieder geval binnen zeven (7) dagen na einde van de Dienst, schriftelijk aan BvdGF.</w:t>
      </w:r>
    </w:p>
    <w:p w14:paraId="2D7DA44C" w14:textId="655013CE" w:rsidR="00917DB7"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2</w:t>
      </w:r>
      <w:r w:rsidR="0050349F" w:rsidRPr="00F24CE6">
        <w:rPr>
          <w:rFonts w:asciiTheme="minorHAnsi" w:hAnsiTheme="minorHAnsi"/>
          <w:b/>
          <w:bCs/>
          <w:sz w:val="22"/>
          <w:szCs w:val="22"/>
          <w:lang w:val="nl-NL"/>
        </w:rPr>
        <w:t>0</w:t>
      </w:r>
      <w:r w:rsidRPr="00F24CE6">
        <w:rPr>
          <w:rFonts w:asciiTheme="minorHAnsi" w:hAnsiTheme="minorHAnsi"/>
          <w:b/>
          <w:bCs/>
          <w:sz w:val="22"/>
          <w:szCs w:val="22"/>
          <w:lang w:val="nl-NL"/>
        </w:rPr>
        <w:t>.2</w:t>
      </w:r>
      <w:r w:rsidRPr="00F24CE6">
        <w:rPr>
          <w:rFonts w:asciiTheme="minorHAnsi" w:hAnsiTheme="minorHAnsi"/>
          <w:sz w:val="22"/>
          <w:szCs w:val="22"/>
          <w:lang w:val="nl-NL"/>
        </w:rPr>
        <w:t xml:space="preserve"> Indien niet tijdig en op de juiste wijze is geklaagd, wordt BvdGF geacht aan haar verplichtingen te hebben voldaan.</w:t>
      </w:r>
    </w:p>
    <w:p w14:paraId="46219251" w14:textId="77777777" w:rsidR="00207180" w:rsidRPr="00F24CE6" w:rsidRDefault="00207180" w:rsidP="00F24CE6">
      <w:pPr>
        <w:rPr>
          <w:rFonts w:asciiTheme="minorHAnsi" w:hAnsiTheme="minorHAnsi"/>
          <w:sz w:val="22"/>
          <w:szCs w:val="22"/>
          <w:lang w:val="nl-NL"/>
        </w:rPr>
      </w:pPr>
    </w:p>
    <w:p w14:paraId="60388B85" w14:textId="4E3E8185" w:rsidR="00917DB7" w:rsidRPr="00F24CE6" w:rsidRDefault="00E74087" w:rsidP="00F24CE6">
      <w:pPr>
        <w:pStyle w:val="Kop2"/>
        <w:rPr>
          <w:rFonts w:asciiTheme="minorHAnsi" w:hAnsiTheme="minorHAnsi"/>
          <w:sz w:val="22"/>
          <w:szCs w:val="22"/>
          <w:lang w:val="nl-NL"/>
        </w:rPr>
      </w:pPr>
      <w:r w:rsidRPr="00F24CE6">
        <w:rPr>
          <w:rFonts w:asciiTheme="minorHAnsi" w:hAnsiTheme="minorHAnsi"/>
          <w:sz w:val="22"/>
          <w:szCs w:val="22"/>
          <w:lang w:val="nl-NL"/>
        </w:rPr>
        <w:t>2</w:t>
      </w:r>
      <w:r w:rsidR="0050349F" w:rsidRPr="00F24CE6">
        <w:rPr>
          <w:rFonts w:asciiTheme="minorHAnsi" w:hAnsiTheme="minorHAnsi"/>
          <w:sz w:val="22"/>
          <w:szCs w:val="22"/>
          <w:lang w:val="nl-NL"/>
        </w:rPr>
        <w:t>1</w:t>
      </w:r>
      <w:r w:rsidRPr="00F24CE6">
        <w:rPr>
          <w:rFonts w:asciiTheme="minorHAnsi" w:hAnsiTheme="minorHAnsi"/>
          <w:sz w:val="22"/>
          <w:szCs w:val="22"/>
          <w:lang w:val="nl-NL"/>
        </w:rPr>
        <w:t>. Toepasselijk recht en bevoegde rechter</w:t>
      </w:r>
    </w:p>
    <w:p w14:paraId="2E0E0B80" w14:textId="6A2A718F" w:rsidR="0060494F"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2</w:t>
      </w:r>
      <w:r w:rsidR="0050349F" w:rsidRPr="00F24CE6">
        <w:rPr>
          <w:rFonts w:asciiTheme="minorHAnsi" w:hAnsiTheme="minorHAnsi"/>
          <w:b/>
          <w:bCs/>
          <w:sz w:val="22"/>
          <w:szCs w:val="22"/>
          <w:lang w:val="nl-NL"/>
        </w:rPr>
        <w:t>1</w:t>
      </w:r>
      <w:r w:rsidRPr="00F24CE6">
        <w:rPr>
          <w:rFonts w:asciiTheme="minorHAnsi" w:hAnsiTheme="minorHAnsi"/>
          <w:b/>
          <w:bCs/>
          <w:sz w:val="22"/>
          <w:szCs w:val="22"/>
          <w:lang w:val="nl-NL"/>
        </w:rPr>
        <w:t>.1</w:t>
      </w:r>
      <w:r w:rsidRPr="00F24CE6">
        <w:rPr>
          <w:rFonts w:asciiTheme="minorHAnsi" w:hAnsiTheme="minorHAnsi"/>
          <w:sz w:val="22"/>
          <w:szCs w:val="22"/>
          <w:lang w:val="nl-NL"/>
        </w:rPr>
        <w:t xml:space="preserve"> Op de Overeenkomst is Nederlands recht van toepassing.</w:t>
      </w:r>
      <w:r w:rsidR="0060494F" w:rsidRPr="00F24CE6">
        <w:rPr>
          <w:rFonts w:asciiTheme="minorHAnsi" w:eastAsia="Times New Roman" w:hAnsiTheme="minorHAnsi" w:cs="Times New Roman"/>
          <w:b/>
          <w:bCs/>
          <w:color w:val="auto"/>
          <w:sz w:val="22"/>
          <w:szCs w:val="22"/>
          <w:lang w:val="nl-NL"/>
        </w:rPr>
        <w:t xml:space="preserve"> </w:t>
      </w:r>
      <w:r w:rsidR="0060494F" w:rsidRPr="00F24CE6">
        <w:rPr>
          <w:rFonts w:asciiTheme="minorHAnsi" w:hAnsiTheme="minorHAnsi"/>
          <w:sz w:val="22"/>
          <w:szCs w:val="22"/>
          <w:lang w:val="nl-NL"/>
        </w:rPr>
        <w:t>De consument behoudt daarbij het recht zich te beroepen op dwingendrechtelijke bepalingen van het recht van het land waar hij zijn gewone verblijfplaats heeft, indien dit volgens het recht van het betreffende land vereist is.</w:t>
      </w:r>
    </w:p>
    <w:p w14:paraId="79DC8304" w14:textId="55019858" w:rsidR="00B36391" w:rsidRPr="00F24CE6" w:rsidRDefault="00E74087" w:rsidP="00F24CE6">
      <w:pPr>
        <w:pStyle w:val="MessageContent"/>
        <w:rPr>
          <w:rFonts w:asciiTheme="minorHAnsi" w:hAnsiTheme="minorHAnsi"/>
          <w:sz w:val="22"/>
          <w:szCs w:val="22"/>
          <w:lang w:val="nl-NL"/>
        </w:rPr>
      </w:pPr>
      <w:r w:rsidRPr="00F24CE6">
        <w:rPr>
          <w:rFonts w:asciiTheme="minorHAnsi" w:hAnsiTheme="minorHAnsi"/>
          <w:b/>
          <w:bCs/>
          <w:sz w:val="22"/>
          <w:szCs w:val="22"/>
          <w:lang w:val="nl-NL"/>
        </w:rPr>
        <w:t>2</w:t>
      </w:r>
      <w:r w:rsidR="0050349F" w:rsidRPr="00F24CE6">
        <w:rPr>
          <w:rFonts w:asciiTheme="minorHAnsi" w:hAnsiTheme="minorHAnsi"/>
          <w:b/>
          <w:bCs/>
          <w:sz w:val="22"/>
          <w:szCs w:val="22"/>
          <w:lang w:val="nl-NL"/>
        </w:rPr>
        <w:t>1</w:t>
      </w:r>
      <w:r w:rsidRPr="00F24CE6">
        <w:rPr>
          <w:rFonts w:asciiTheme="minorHAnsi" w:hAnsiTheme="minorHAnsi"/>
          <w:b/>
          <w:bCs/>
          <w:sz w:val="22"/>
          <w:szCs w:val="22"/>
          <w:lang w:val="nl-NL"/>
        </w:rPr>
        <w:t>.2</w:t>
      </w:r>
      <w:r w:rsidRPr="00F24CE6">
        <w:rPr>
          <w:rFonts w:asciiTheme="minorHAnsi" w:hAnsiTheme="minorHAnsi"/>
          <w:sz w:val="22"/>
          <w:szCs w:val="22"/>
          <w:lang w:val="nl-NL"/>
        </w:rPr>
        <w:t xml:space="preserve"> Alle geschillen voortvloeiend uit of verband houdend met de Overeenkomst worden voorgelegd aan de bevoegde rechter in het arrondissement </w:t>
      </w:r>
      <w:r w:rsidR="00207180" w:rsidRPr="00F24CE6">
        <w:rPr>
          <w:rFonts w:asciiTheme="minorHAnsi" w:hAnsiTheme="minorHAnsi"/>
          <w:sz w:val="22"/>
          <w:szCs w:val="22"/>
          <w:lang w:val="nl-NL"/>
        </w:rPr>
        <w:t xml:space="preserve">van de Rechtbank </w:t>
      </w:r>
      <w:r w:rsidRPr="00F24CE6">
        <w:rPr>
          <w:rFonts w:asciiTheme="minorHAnsi" w:hAnsiTheme="minorHAnsi"/>
          <w:sz w:val="22"/>
          <w:szCs w:val="22"/>
          <w:lang w:val="nl-NL"/>
        </w:rPr>
        <w:t>Gelderland.</w:t>
      </w:r>
      <w:r w:rsidR="00B36391" w:rsidRPr="00F24CE6">
        <w:rPr>
          <w:rFonts w:asciiTheme="minorHAnsi" w:hAnsiTheme="minorHAnsi"/>
          <w:sz w:val="22"/>
          <w:szCs w:val="22"/>
          <w:lang w:val="nl-NL"/>
        </w:rPr>
        <w:t xml:space="preserve"> </w:t>
      </w:r>
      <w:r w:rsidR="00C93157" w:rsidRPr="00F24CE6">
        <w:rPr>
          <w:rFonts w:asciiTheme="minorHAnsi" w:hAnsiTheme="minorHAnsi"/>
          <w:sz w:val="22"/>
          <w:szCs w:val="22"/>
          <w:lang w:val="nl-NL"/>
        </w:rPr>
        <w:t>H</w:t>
      </w:r>
      <w:r w:rsidR="00B36391" w:rsidRPr="00F24CE6">
        <w:rPr>
          <w:rFonts w:asciiTheme="minorHAnsi" w:hAnsiTheme="minorHAnsi"/>
          <w:sz w:val="22"/>
          <w:szCs w:val="22"/>
          <w:lang w:val="nl-NL"/>
        </w:rPr>
        <w:t>et</w:t>
      </w:r>
      <w:r w:rsidR="00C93157" w:rsidRPr="00F24CE6">
        <w:rPr>
          <w:rFonts w:asciiTheme="minorHAnsi" w:hAnsiTheme="minorHAnsi"/>
          <w:sz w:val="22"/>
          <w:szCs w:val="22"/>
          <w:lang w:val="nl-NL"/>
        </w:rPr>
        <w:t xml:space="preserve"> staat</w:t>
      </w:r>
      <w:r w:rsidR="00B36391" w:rsidRPr="00F24CE6">
        <w:rPr>
          <w:rFonts w:asciiTheme="minorHAnsi" w:hAnsiTheme="minorHAnsi"/>
          <w:sz w:val="22"/>
          <w:szCs w:val="22"/>
          <w:lang w:val="nl-NL"/>
        </w:rPr>
        <w:t xml:space="preserve"> de consument vrij om het geschil aanhangig te maken bij de volgens de Europese of nationale regelgeving</w:t>
      </w:r>
      <w:r w:rsidR="00207180" w:rsidRPr="00F24CE6">
        <w:rPr>
          <w:rFonts w:asciiTheme="minorHAnsi" w:hAnsiTheme="minorHAnsi"/>
          <w:sz w:val="22"/>
          <w:szCs w:val="22"/>
          <w:lang w:val="nl-NL"/>
        </w:rPr>
        <w:t xml:space="preserve"> alternatief</w:t>
      </w:r>
      <w:r w:rsidR="00B36391" w:rsidRPr="00F24CE6">
        <w:rPr>
          <w:rFonts w:asciiTheme="minorHAnsi" w:hAnsiTheme="minorHAnsi"/>
          <w:sz w:val="22"/>
          <w:szCs w:val="22"/>
          <w:lang w:val="nl-NL"/>
        </w:rPr>
        <w:t xml:space="preserve"> bevoegde rechter</w:t>
      </w:r>
      <w:r w:rsidR="00207180" w:rsidRPr="00F24CE6">
        <w:rPr>
          <w:rFonts w:asciiTheme="minorHAnsi" w:hAnsiTheme="minorHAnsi"/>
          <w:sz w:val="22"/>
          <w:szCs w:val="22"/>
          <w:lang w:val="nl-NL"/>
        </w:rPr>
        <w:t>.</w:t>
      </w:r>
    </w:p>
    <w:p w14:paraId="54A6D015" w14:textId="1B9B3202" w:rsidR="00917DB7" w:rsidRPr="00FE6050" w:rsidRDefault="00917DB7" w:rsidP="00F24CE6">
      <w:pPr>
        <w:pStyle w:val="MessageContent"/>
        <w:rPr>
          <w:rFonts w:ascii="Verdana" w:hAnsi="Verdana"/>
          <w:sz w:val="20"/>
          <w:szCs w:val="20"/>
          <w:lang w:val="nl-NL"/>
        </w:rPr>
      </w:pPr>
    </w:p>
    <w:p w14:paraId="1E8985E1" w14:textId="77777777" w:rsidR="00917DB7" w:rsidRPr="00FE6050" w:rsidRDefault="00917DB7" w:rsidP="00F24CE6">
      <w:pPr>
        <w:rPr>
          <w:rFonts w:ascii="Verdana" w:hAnsi="Verdana"/>
          <w:sz w:val="20"/>
          <w:szCs w:val="20"/>
          <w:lang w:val="nl-NL"/>
        </w:rPr>
      </w:pPr>
    </w:p>
    <w:p w14:paraId="499E5132" w14:textId="77777777" w:rsidR="00E74087" w:rsidRPr="00FE6050" w:rsidRDefault="00E74087" w:rsidP="00F24CE6">
      <w:pPr>
        <w:pStyle w:val="Kop2"/>
        <w:rPr>
          <w:rFonts w:ascii="Verdana" w:hAnsi="Verdana"/>
          <w:sz w:val="20"/>
          <w:szCs w:val="20"/>
          <w:lang w:val="nl-NL"/>
        </w:rPr>
      </w:pPr>
    </w:p>
    <w:p w14:paraId="169E11E3" w14:textId="77777777" w:rsidR="00E74087" w:rsidRPr="00FE6050" w:rsidRDefault="00E74087" w:rsidP="00F24CE6">
      <w:pPr>
        <w:pStyle w:val="Kop2"/>
        <w:rPr>
          <w:rFonts w:ascii="Verdana" w:hAnsi="Verdana"/>
          <w:sz w:val="20"/>
          <w:szCs w:val="20"/>
          <w:lang w:val="nl-NL"/>
        </w:rPr>
      </w:pPr>
    </w:p>
    <w:p w14:paraId="1259F0EB" w14:textId="77777777" w:rsidR="00E74087" w:rsidRPr="00FE6050" w:rsidRDefault="00E74087" w:rsidP="00F24CE6">
      <w:pPr>
        <w:pStyle w:val="Kop2"/>
        <w:rPr>
          <w:rFonts w:ascii="Verdana" w:hAnsi="Verdana"/>
          <w:sz w:val="20"/>
          <w:szCs w:val="20"/>
          <w:lang w:val="nl-NL"/>
        </w:rPr>
      </w:pPr>
    </w:p>
    <w:p w14:paraId="7846DB2E" w14:textId="77777777" w:rsidR="00E74087" w:rsidRPr="00FE6050" w:rsidRDefault="00E74087" w:rsidP="00F24CE6">
      <w:pPr>
        <w:pStyle w:val="Kop2"/>
        <w:rPr>
          <w:rFonts w:ascii="Verdana" w:hAnsi="Verdana"/>
          <w:sz w:val="20"/>
          <w:szCs w:val="20"/>
          <w:lang w:val="nl-NL"/>
        </w:rPr>
      </w:pPr>
    </w:p>
    <w:p w14:paraId="1CE1D0D2" w14:textId="67752245" w:rsidR="00917DB7" w:rsidRPr="000F52F2" w:rsidRDefault="00E74087" w:rsidP="008A377F">
      <w:pPr>
        <w:rPr>
          <w:rFonts w:ascii="Verdana" w:hAnsi="Verdana"/>
          <w:b/>
          <w:bCs/>
          <w:color w:val="212121"/>
          <w:sz w:val="20"/>
          <w:szCs w:val="20"/>
          <w:lang w:val="nl-NL"/>
        </w:rPr>
      </w:pPr>
      <w:r w:rsidRPr="000F52F2">
        <w:rPr>
          <w:rFonts w:ascii="Verdana" w:hAnsi="Verdana"/>
          <w:b/>
          <w:bCs/>
          <w:sz w:val="20"/>
          <w:szCs w:val="20"/>
          <w:lang w:val="nl-NL"/>
        </w:rPr>
        <w:t>Bijlage 1 – Modelformulier voor herroeping (alleen onlineprogramma</w:t>
      </w:r>
      <w:r w:rsidR="0084625B" w:rsidRPr="000F52F2">
        <w:rPr>
          <w:rFonts w:ascii="Verdana" w:hAnsi="Verdana"/>
          <w:b/>
          <w:bCs/>
          <w:sz w:val="20"/>
          <w:szCs w:val="20"/>
          <w:lang w:val="nl-NL"/>
        </w:rPr>
        <w:t xml:space="preserve"> “</w:t>
      </w:r>
      <w:r w:rsidR="009B5AA5">
        <w:rPr>
          <w:rFonts w:ascii="Verdana" w:hAnsi="Verdana"/>
          <w:b/>
          <w:bCs/>
          <w:sz w:val="20"/>
          <w:szCs w:val="20"/>
          <w:lang w:val="nl-NL"/>
        </w:rPr>
        <w:t>Zelf Wandelen</w:t>
      </w:r>
      <w:r w:rsidR="0084625B" w:rsidRPr="000F52F2">
        <w:rPr>
          <w:rFonts w:ascii="Verdana" w:hAnsi="Verdana"/>
          <w:b/>
          <w:bCs/>
          <w:sz w:val="20"/>
          <w:szCs w:val="20"/>
          <w:lang w:val="nl-NL"/>
        </w:rPr>
        <w:t>”</w:t>
      </w:r>
      <w:r w:rsidRPr="000F52F2">
        <w:rPr>
          <w:rFonts w:ascii="Verdana" w:hAnsi="Verdana"/>
          <w:b/>
          <w:bCs/>
          <w:sz w:val="20"/>
          <w:szCs w:val="20"/>
          <w:lang w:val="nl-NL"/>
        </w:rPr>
        <w:t>)</w:t>
      </w:r>
    </w:p>
    <w:p w14:paraId="1E14D817"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Dit formulier alleen invullen en terugzenden als u de overeenkomst wilt herroepen.</w:t>
      </w:r>
    </w:p>
    <w:p w14:paraId="20B2AEFE" w14:textId="77777777" w:rsidR="00917DB7" w:rsidRPr="00FE6050" w:rsidRDefault="00917DB7" w:rsidP="00F24CE6">
      <w:pPr>
        <w:rPr>
          <w:rFonts w:ascii="Verdana" w:hAnsi="Verdana"/>
          <w:sz w:val="20"/>
          <w:szCs w:val="20"/>
          <w:lang w:val="nl-NL"/>
        </w:rPr>
      </w:pPr>
    </w:p>
    <w:p w14:paraId="01F00870"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Aan: Bas van de Goor Foundation (BvdGF)</w:t>
      </w:r>
    </w:p>
    <w:p w14:paraId="70807312" w14:textId="69B5952F" w:rsidR="00917DB7" w:rsidRPr="0001414B" w:rsidRDefault="00E74087" w:rsidP="00F24CE6">
      <w:pPr>
        <w:pStyle w:val="MessageContent"/>
        <w:rPr>
          <w:rFonts w:ascii="Verdana" w:hAnsi="Verdana"/>
          <w:sz w:val="20"/>
          <w:szCs w:val="20"/>
        </w:rPr>
      </w:pPr>
      <w:r w:rsidRPr="0001414B">
        <w:rPr>
          <w:rFonts w:ascii="Verdana" w:hAnsi="Verdana"/>
          <w:sz w:val="20"/>
          <w:szCs w:val="20"/>
        </w:rPr>
        <w:t xml:space="preserve">E-mail: </w:t>
      </w:r>
      <w:r w:rsidR="000F52F2" w:rsidRPr="000F52F2">
        <w:rPr>
          <w:rFonts w:ascii="Verdana" w:hAnsi="Verdana"/>
          <w:sz w:val="20"/>
          <w:szCs w:val="20"/>
        </w:rPr>
        <w:t>info</w:t>
      </w:r>
      <w:r w:rsidRPr="000F52F2">
        <w:rPr>
          <w:rFonts w:ascii="Verdana" w:hAnsi="Verdana"/>
          <w:sz w:val="20"/>
          <w:szCs w:val="20"/>
        </w:rPr>
        <w:t>@bvdgf.org</w:t>
      </w:r>
    </w:p>
    <w:p w14:paraId="0ACB7733" w14:textId="438ABC46" w:rsidR="00917DB7" w:rsidRPr="0001414B" w:rsidRDefault="00E74087" w:rsidP="00F24CE6">
      <w:pPr>
        <w:pStyle w:val="MessageContent"/>
        <w:rPr>
          <w:rFonts w:ascii="Verdana" w:hAnsi="Verdana"/>
          <w:sz w:val="20"/>
          <w:szCs w:val="20"/>
        </w:rPr>
      </w:pPr>
      <w:r w:rsidRPr="0001414B">
        <w:rPr>
          <w:rFonts w:ascii="Verdana" w:hAnsi="Verdana"/>
          <w:sz w:val="20"/>
          <w:szCs w:val="20"/>
        </w:rPr>
        <w:t xml:space="preserve">Adres: </w:t>
      </w:r>
      <w:r w:rsidR="00207171" w:rsidRPr="0001414B">
        <w:rPr>
          <w:rFonts w:ascii="Verdana" w:hAnsi="Verdana"/>
          <w:sz w:val="20"/>
          <w:szCs w:val="20"/>
        </w:rPr>
        <w:t>Papendallaan 7, 6816 VD, Arnhem.</w:t>
      </w:r>
    </w:p>
    <w:p w14:paraId="3AA89B19" w14:textId="77777777" w:rsidR="00917DB7" w:rsidRPr="0001414B" w:rsidRDefault="00917DB7" w:rsidP="00F24CE6">
      <w:pPr>
        <w:rPr>
          <w:rFonts w:ascii="Verdana" w:hAnsi="Verdana"/>
          <w:sz w:val="20"/>
          <w:szCs w:val="20"/>
        </w:rPr>
      </w:pPr>
    </w:p>
    <w:p w14:paraId="7152D111" w14:textId="57B8B8F4"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Ik/Wij (</w:t>
      </w:r>
      <w:r w:rsidRPr="00FE6050">
        <w:rPr>
          <w:rFonts w:ascii="Verdana" w:hAnsi="Verdana"/>
          <w:i/>
          <w:iCs/>
          <w:sz w:val="20"/>
          <w:szCs w:val="20"/>
          <w:lang w:val="nl-NL"/>
        </w:rPr>
        <w:t>) deel/delen (</w:t>
      </w:r>
      <w:r w:rsidRPr="00FE6050">
        <w:rPr>
          <w:rFonts w:ascii="Verdana" w:hAnsi="Verdana"/>
          <w:sz w:val="20"/>
          <w:szCs w:val="20"/>
          <w:lang w:val="nl-NL"/>
        </w:rPr>
        <w:t xml:space="preserve">) u hierbij mede dat ik/wij (*) onze overeenkomst betreffende de levering van het onlineprogramma </w:t>
      </w:r>
      <w:r w:rsidR="000F52F2">
        <w:rPr>
          <w:rFonts w:ascii="Verdana" w:hAnsi="Verdana"/>
          <w:sz w:val="20"/>
          <w:szCs w:val="20"/>
          <w:lang w:val="nl-NL"/>
        </w:rPr>
        <w:t>Zelf wandelen</w:t>
      </w:r>
      <w:r w:rsidRPr="00FE6050">
        <w:rPr>
          <w:rFonts w:ascii="Verdana" w:hAnsi="Verdana"/>
          <w:sz w:val="20"/>
          <w:szCs w:val="20"/>
          <w:lang w:val="nl-NL"/>
        </w:rPr>
        <w:t xml:space="preserve"> herroepen.</w:t>
      </w:r>
    </w:p>
    <w:p w14:paraId="112B61DB" w14:textId="77777777" w:rsidR="00917DB7" w:rsidRPr="00FE6050" w:rsidRDefault="00917DB7" w:rsidP="00F24CE6">
      <w:pPr>
        <w:rPr>
          <w:rFonts w:ascii="Verdana" w:hAnsi="Verdana"/>
          <w:sz w:val="20"/>
          <w:szCs w:val="20"/>
          <w:lang w:val="nl-NL"/>
        </w:rPr>
      </w:pPr>
    </w:p>
    <w:p w14:paraId="4855B898"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Besteld op (*): ........................................</w:t>
      </w:r>
    </w:p>
    <w:p w14:paraId="1B97753D"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Ontvangen op (*): ........................................</w:t>
      </w:r>
    </w:p>
    <w:p w14:paraId="1C796CB8" w14:textId="77777777" w:rsidR="00917DB7" w:rsidRPr="00FE6050" w:rsidRDefault="00917DB7" w:rsidP="00F24CE6">
      <w:pPr>
        <w:rPr>
          <w:rFonts w:ascii="Verdana" w:hAnsi="Verdana"/>
          <w:sz w:val="20"/>
          <w:szCs w:val="20"/>
          <w:lang w:val="nl-NL"/>
        </w:rPr>
      </w:pPr>
    </w:p>
    <w:p w14:paraId="794C9439"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Naam/Namen consument(en): ........................................</w:t>
      </w:r>
    </w:p>
    <w:p w14:paraId="09DF568E"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Adres consument(en): ........................................</w:t>
      </w:r>
    </w:p>
    <w:p w14:paraId="58084533" w14:textId="77777777" w:rsidR="00917DB7" w:rsidRPr="00FE6050" w:rsidRDefault="00917DB7" w:rsidP="00F24CE6">
      <w:pPr>
        <w:rPr>
          <w:rFonts w:ascii="Verdana" w:hAnsi="Verdana"/>
          <w:sz w:val="20"/>
          <w:szCs w:val="20"/>
          <w:lang w:val="nl-NL"/>
        </w:rPr>
      </w:pPr>
    </w:p>
    <w:p w14:paraId="50539788"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Handtekening consument(en) (alleen indien dit formulier op papier wordt ingediend):</w:t>
      </w:r>
    </w:p>
    <w:p w14:paraId="31E92CBA" w14:textId="77777777" w:rsidR="00917DB7" w:rsidRPr="00FE6050" w:rsidRDefault="00917DB7" w:rsidP="00F24CE6">
      <w:pPr>
        <w:rPr>
          <w:rFonts w:ascii="Verdana" w:hAnsi="Verdana"/>
          <w:sz w:val="20"/>
          <w:szCs w:val="20"/>
          <w:lang w:val="nl-NL"/>
        </w:rPr>
      </w:pPr>
    </w:p>
    <w:p w14:paraId="596599C2"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w:t>
      </w:r>
    </w:p>
    <w:p w14:paraId="29C89E8A" w14:textId="77777777" w:rsidR="00917DB7" w:rsidRPr="00FE6050" w:rsidRDefault="00917DB7" w:rsidP="00F24CE6">
      <w:pPr>
        <w:rPr>
          <w:rFonts w:ascii="Verdana" w:hAnsi="Verdana"/>
          <w:sz w:val="20"/>
          <w:szCs w:val="20"/>
          <w:lang w:val="nl-NL"/>
        </w:rPr>
      </w:pPr>
    </w:p>
    <w:p w14:paraId="1076DFAA"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Datum: ........................................</w:t>
      </w:r>
    </w:p>
    <w:p w14:paraId="3B6F33D5" w14:textId="77777777" w:rsidR="00917DB7" w:rsidRPr="00FE6050" w:rsidRDefault="00917DB7" w:rsidP="00F24CE6">
      <w:pPr>
        <w:rPr>
          <w:rFonts w:ascii="Verdana" w:hAnsi="Verdana"/>
          <w:sz w:val="20"/>
          <w:szCs w:val="20"/>
          <w:lang w:val="nl-NL"/>
        </w:rPr>
      </w:pPr>
    </w:p>
    <w:p w14:paraId="34243943" w14:textId="77777777"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Doorhalen wat niet van toepassing is.</w:t>
      </w:r>
    </w:p>
    <w:p w14:paraId="6CB592BC" w14:textId="77777777" w:rsidR="00917DB7" w:rsidRPr="00FE6050" w:rsidRDefault="00917DB7" w:rsidP="00F24CE6">
      <w:pPr>
        <w:rPr>
          <w:rFonts w:ascii="Verdana" w:hAnsi="Verdana"/>
          <w:sz w:val="20"/>
          <w:szCs w:val="20"/>
          <w:lang w:val="nl-NL"/>
        </w:rPr>
      </w:pPr>
    </w:p>
    <w:p w14:paraId="0CCB1682" w14:textId="46D274C4" w:rsidR="00917DB7" w:rsidRPr="00FE6050" w:rsidRDefault="00E74087" w:rsidP="00F24CE6">
      <w:pPr>
        <w:pStyle w:val="MessageContent"/>
        <w:rPr>
          <w:rFonts w:ascii="Verdana" w:hAnsi="Verdana"/>
          <w:sz w:val="20"/>
          <w:szCs w:val="20"/>
          <w:lang w:val="nl-NL"/>
        </w:rPr>
      </w:pPr>
      <w:r w:rsidRPr="00FE6050">
        <w:rPr>
          <w:rFonts w:ascii="Verdana" w:hAnsi="Verdana"/>
          <w:sz w:val="20"/>
          <w:szCs w:val="20"/>
          <w:lang w:val="nl-NL"/>
        </w:rPr>
        <w:t xml:space="preserve">Toelichting: U kunt dit formulier per e-mail aanleveren via </w:t>
      </w:r>
      <w:r w:rsidR="000F52F2">
        <w:rPr>
          <w:rFonts w:ascii="Verdana" w:hAnsi="Verdana"/>
          <w:sz w:val="20"/>
          <w:szCs w:val="20"/>
          <w:lang w:val="nl-NL"/>
        </w:rPr>
        <w:t>info</w:t>
      </w:r>
      <w:r w:rsidRPr="00FE6050">
        <w:rPr>
          <w:rFonts w:ascii="Verdana" w:hAnsi="Verdana"/>
          <w:sz w:val="20"/>
          <w:szCs w:val="20"/>
          <w:lang w:val="nl-NL"/>
        </w:rPr>
        <w:t xml:space="preserve">@bvdgf.org of per post aan het hierboven vermelde adres. U kunt ook herroepen door een andere ondubbelzinnige schriftelijke verklaring te sturen waarin u aangeeft de overeenkomst te herroepen. Bij herroeping binnen 14 dagen kan een evenredig deel van de prijs verschuldigd zijn voor reeds verleende prestaties conform </w:t>
      </w:r>
      <w:r w:rsidRPr="0050349F">
        <w:rPr>
          <w:rFonts w:ascii="Verdana" w:hAnsi="Verdana"/>
          <w:sz w:val="20"/>
          <w:szCs w:val="20"/>
          <w:highlight w:val="yellow"/>
          <w:lang w:val="nl-NL"/>
        </w:rPr>
        <w:t>artikel 1</w:t>
      </w:r>
      <w:r w:rsidR="0050349F" w:rsidRPr="0050349F">
        <w:rPr>
          <w:rFonts w:ascii="Verdana" w:hAnsi="Verdana"/>
          <w:sz w:val="20"/>
          <w:szCs w:val="20"/>
          <w:highlight w:val="yellow"/>
          <w:lang w:val="nl-NL"/>
        </w:rPr>
        <w:t>7</w:t>
      </w:r>
      <w:r w:rsidRPr="00FE6050">
        <w:rPr>
          <w:rFonts w:ascii="Verdana" w:hAnsi="Verdana"/>
          <w:sz w:val="20"/>
          <w:szCs w:val="20"/>
          <w:lang w:val="nl-NL"/>
        </w:rPr>
        <w:t>.</w:t>
      </w:r>
    </w:p>
    <w:p w14:paraId="662B3564" w14:textId="77777777" w:rsidR="00917DB7" w:rsidRPr="00FE6050" w:rsidRDefault="00917DB7" w:rsidP="006E1036">
      <w:pPr>
        <w:spacing w:before="24" w:after="24"/>
        <w:jc w:val="both"/>
        <w:rPr>
          <w:rFonts w:ascii="Verdana" w:hAnsi="Verdana"/>
          <w:sz w:val="20"/>
          <w:szCs w:val="20"/>
          <w:lang w:val="nl-NL"/>
        </w:rPr>
      </w:pPr>
    </w:p>
    <w:p w14:paraId="22AC3810" w14:textId="77777777" w:rsidR="00917DB7" w:rsidRPr="00FE6050" w:rsidRDefault="00917DB7" w:rsidP="006E1036">
      <w:pPr>
        <w:pBdr>
          <w:top w:val="single" w:sz="1" w:space="1" w:color="E9E6DD"/>
        </w:pBdr>
        <w:spacing w:before="5" w:after="5"/>
        <w:jc w:val="both"/>
        <w:rPr>
          <w:rFonts w:ascii="Verdana" w:hAnsi="Verdana"/>
          <w:sz w:val="20"/>
          <w:szCs w:val="20"/>
          <w:lang w:val="nl-NL"/>
        </w:rPr>
      </w:pPr>
    </w:p>
    <w:sectPr w:rsidR="00917DB7" w:rsidRPr="00FE6050">
      <w:footerReference w:type="defaul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A319B" w14:textId="77777777" w:rsidR="00375615" w:rsidRDefault="00375615">
      <w:pPr>
        <w:spacing w:line="240" w:lineRule="auto"/>
      </w:pPr>
      <w:r>
        <w:separator/>
      </w:r>
    </w:p>
  </w:endnote>
  <w:endnote w:type="continuationSeparator" w:id="0">
    <w:p w14:paraId="619C60B8" w14:textId="77777777" w:rsidR="00375615" w:rsidRDefault="003756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Mono">
    <w:panose1 w:val="00000009000000000000"/>
    <w:charset w:val="00"/>
    <w:family w:val="modern"/>
    <w:pitch w:val="fixed"/>
    <w:sig w:usb0="E00002FF" w:usb1="1000205B" w:usb2="00000020" w:usb3="00000000" w:csb0="0000019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FDFD" w14:textId="62A73864" w:rsidR="00917DB7" w:rsidRDefault="00917DB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B3AEC" w14:textId="77777777" w:rsidR="00375615" w:rsidRDefault="00375615">
      <w:pPr>
        <w:spacing w:line="240" w:lineRule="auto"/>
      </w:pPr>
      <w:r>
        <w:separator/>
      </w:r>
    </w:p>
  </w:footnote>
  <w:footnote w:type="continuationSeparator" w:id="0">
    <w:p w14:paraId="4BF353AC" w14:textId="77777777" w:rsidR="00375615" w:rsidRDefault="003756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C1478"/>
    <w:multiLevelType w:val="hybridMultilevel"/>
    <w:tmpl w:val="F662BA0E"/>
    <w:lvl w:ilvl="0" w:tplc="3DD2EE7A">
      <w:start w:val="1"/>
      <w:numFmt w:val="bullet"/>
      <w:lvlText w:val="●"/>
      <w:lvlJc w:val="left"/>
      <w:pPr>
        <w:ind w:left="720" w:hanging="360"/>
      </w:pPr>
    </w:lvl>
    <w:lvl w:ilvl="1" w:tplc="3E9C302A">
      <w:start w:val="1"/>
      <w:numFmt w:val="bullet"/>
      <w:lvlText w:val="○"/>
      <w:lvlJc w:val="left"/>
      <w:pPr>
        <w:ind w:left="1440" w:hanging="360"/>
      </w:pPr>
    </w:lvl>
    <w:lvl w:ilvl="2" w:tplc="3484032E">
      <w:start w:val="1"/>
      <w:numFmt w:val="bullet"/>
      <w:lvlText w:val="■"/>
      <w:lvlJc w:val="left"/>
      <w:pPr>
        <w:ind w:left="2160" w:hanging="360"/>
      </w:pPr>
    </w:lvl>
    <w:lvl w:ilvl="3" w:tplc="387C35C2">
      <w:start w:val="1"/>
      <w:numFmt w:val="bullet"/>
      <w:lvlText w:val="●"/>
      <w:lvlJc w:val="left"/>
      <w:pPr>
        <w:ind w:left="2880" w:hanging="360"/>
      </w:pPr>
    </w:lvl>
    <w:lvl w:ilvl="4" w:tplc="C86A40FA">
      <w:start w:val="1"/>
      <w:numFmt w:val="bullet"/>
      <w:lvlText w:val="○"/>
      <w:lvlJc w:val="left"/>
      <w:pPr>
        <w:ind w:left="3600" w:hanging="360"/>
      </w:pPr>
    </w:lvl>
    <w:lvl w:ilvl="5" w:tplc="4B7434D4">
      <w:start w:val="1"/>
      <w:numFmt w:val="bullet"/>
      <w:lvlText w:val="■"/>
      <w:lvlJc w:val="left"/>
      <w:pPr>
        <w:ind w:left="4320" w:hanging="360"/>
      </w:pPr>
    </w:lvl>
    <w:lvl w:ilvl="6" w:tplc="F9224FD0">
      <w:start w:val="1"/>
      <w:numFmt w:val="bullet"/>
      <w:lvlText w:val="●"/>
      <w:lvlJc w:val="left"/>
      <w:pPr>
        <w:ind w:left="5040" w:hanging="360"/>
      </w:pPr>
    </w:lvl>
    <w:lvl w:ilvl="7" w:tplc="629A2768">
      <w:start w:val="1"/>
      <w:numFmt w:val="bullet"/>
      <w:lvlText w:val="●"/>
      <w:lvlJc w:val="left"/>
      <w:pPr>
        <w:ind w:left="5760" w:hanging="360"/>
      </w:pPr>
    </w:lvl>
    <w:lvl w:ilvl="8" w:tplc="0F4C524A">
      <w:start w:val="1"/>
      <w:numFmt w:val="bullet"/>
      <w:lvlText w:val="●"/>
      <w:lvlJc w:val="left"/>
      <w:pPr>
        <w:ind w:left="6480" w:hanging="360"/>
      </w:pPr>
    </w:lvl>
  </w:abstractNum>
  <w:abstractNum w:abstractNumId="1" w15:restartNumberingAfterBreak="0">
    <w:nsid w:val="76EF751C"/>
    <w:multiLevelType w:val="hybridMultilevel"/>
    <w:tmpl w:val="F000B616"/>
    <w:lvl w:ilvl="0" w:tplc="DCFEA5AE">
      <w:start w:val="1"/>
      <w:numFmt w:val="decimal"/>
      <w:lvlText w:val="%1."/>
      <w:lvlJc w:val="left"/>
      <w:pPr>
        <w:ind w:left="720" w:hanging="260"/>
      </w:pPr>
    </w:lvl>
    <w:lvl w:ilvl="1" w:tplc="A498FB62">
      <w:numFmt w:val="decimal"/>
      <w:lvlText w:val=""/>
      <w:lvlJc w:val="left"/>
    </w:lvl>
    <w:lvl w:ilvl="2" w:tplc="9DC2A188">
      <w:numFmt w:val="decimal"/>
      <w:lvlText w:val=""/>
      <w:lvlJc w:val="left"/>
    </w:lvl>
    <w:lvl w:ilvl="3" w:tplc="821CCD52">
      <w:numFmt w:val="decimal"/>
      <w:lvlText w:val=""/>
      <w:lvlJc w:val="left"/>
    </w:lvl>
    <w:lvl w:ilvl="4" w:tplc="6E5AE146">
      <w:numFmt w:val="decimal"/>
      <w:lvlText w:val=""/>
      <w:lvlJc w:val="left"/>
    </w:lvl>
    <w:lvl w:ilvl="5" w:tplc="ED66FE78">
      <w:numFmt w:val="decimal"/>
      <w:lvlText w:val=""/>
      <w:lvlJc w:val="left"/>
    </w:lvl>
    <w:lvl w:ilvl="6" w:tplc="CC50C7FA">
      <w:numFmt w:val="decimal"/>
      <w:lvlText w:val=""/>
      <w:lvlJc w:val="left"/>
    </w:lvl>
    <w:lvl w:ilvl="7" w:tplc="75BE55C8">
      <w:numFmt w:val="decimal"/>
      <w:lvlText w:val=""/>
      <w:lvlJc w:val="left"/>
    </w:lvl>
    <w:lvl w:ilvl="8" w:tplc="483C7286">
      <w:numFmt w:val="decimal"/>
      <w:lvlText w:val=""/>
      <w:lvlJc w:val="left"/>
    </w:lvl>
  </w:abstractNum>
  <w:num w:numId="1" w16cid:durableId="975274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DB7"/>
    <w:rsid w:val="0001414B"/>
    <w:rsid w:val="00014302"/>
    <w:rsid w:val="00024149"/>
    <w:rsid w:val="00026528"/>
    <w:rsid w:val="000523B3"/>
    <w:rsid w:val="00060E49"/>
    <w:rsid w:val="00063E0A"/>
    <w:rsid w:val="0007026E"/>
    <w:rsid w:val="000720DF"/>
    <w:rsid w:val="000A4E7C"/>
    <w:rsid w:val="000B41E4"/>
    <w:rsid w:val="000C2590"/>
    <w:rsid w:val="000E1692"/>
    <w:rsid w:val="000E7F46"/>
    <w:rsid w:val="000F52F2"/>
    <w:rsid w:val="000F56DB"/>
    <w:rsid w:val="000F7A58"/>
    <w:rsid w:val="00145EAF"/>
    <w:rsid w:val="00162449"/>
    <w:rsid w:val="001709DB"/>
    <w:rsid w:val="0018160E"/>
    <w:rsid w:val="00183B1C"/>
    <w:rsid w:val="001956DC"/>
    <w:rsid w:val="00196C7F"/>
    <w:rsid w:val="001B19A6"/>
    <w:rsid w:val="001C7534"/>
    <w:rsid w:val="001D724F"/>
    <w:rsid w:val="001F739E"/>
    <w:rsid w:val="00207171"/>
    <w:rsid w:val="00207180"/>
    <w:rsid w:val="002125E9"/>
    <w:rsid w:val="00213B28"/>
    <w:rsid w:val="00230C7B"/>
    <w:rsid w:val="0024027C"/>
    <w:rsid w:val="0024190A"/>
    <w:rsid w:val="00244193"/>
    <w:rsid w:val="00251124"/>
    <w:rsid w:val="00252633"/>
    <w:rsid w:val="0025309C"/>
    <w:rsid w:val="00255244"/>
    <w:rsid w:val="002A74F2"/>
    <w:rsid w:val="002B4ACD"/>
    <w:rsid w:val="002B521C"/>
    <w:rsid w:val="002C1632"/>
    <w:rsid w:val="002C52D7"/>
    <w:rsid w:val="002C68F6"/>
    <w:rsid w:val="002C7B1F"/>
    <w:rsid w:val="002E6FF9"/>
    <w:rsid w:val="00333E90"/>
    <w:rsid w:val="00367964"/>
    <w:rsid w:val="00370DA4"/>
    <w:rsid w:val="00375615"/>
    <w:rsid w:val="00376EBD"/>
    <w:rsid w:val="003B0F48"/>
    <w:rsid w:val="003E7FE5"/>
    <w:rsid w:val="003F3A27"/>
    <w:rsid w:val="003F4A81"/>
    <w:rsid w:val="003F5900"/>
    <w:rsid w:val="004061DA"/>
    <w:rsid w:val="00413D27"/>
    <w:rsid w:val="00413EB2"/>
    <w:rsid w:val="00436B5A"/>
    <w:rsid w:val="004411CF"/>
    <w:rsid w:val="00453A0E"/>
    <w:rsid w:val="004611FE"/>
    <w:rsid w:val="004624BC"/>
    <w:rsid w:val="00467BFA"/>
    <w:rsid w:val="004C3D27"/>
    <w:rsid w:val="004D673B"/>
    <w:rsid w:val="00501B60"/>
    <w:rsid w:val="0050349F"/>
    <w:rsid w:val="00504DCD"/>
    <w:rsid w:val="00512165"/>
    <w:rsid w:val="00517352"/>
    <w:rsid w:val="00525953"/>
    <w:rsid w:val="0053135A"/>
    <w:rsid w:val="005449B9"/>
    <w:rsid w:val="00575580"/>
    <w:rsid w:val="00584931"/>
    <w:rsid w:val="005A4BE5"/>
    <w:rsid w:val="005A4D57"/>
    <w:rsid w:val="005B0AF7"/>
    <w:rsid w:val="005C68CA"/>
    <w:rsid w:val="005D08F0"/>
    <w:rsid w:val="005E0503"/>
    <w:rsid w:val="005E21B0"/>
    <w:rsid w:val="005E3429"/>
    <w:rsid w:val="0060494F"/>
    <w:rsid w:val="00625B22"/>
    <w:rsid w:val="00625CD4"/>
    <w:rsid w:val="00636A6E"/>
    <w:rsid w:val="00642B0E"/>
    <w:rsid w:val="006522EA"/>
    <w:rsid w:val="0066227F"/>
    <w:rsid w:val="00662DD1"/>
    <w:rsid w:val="006713B9"/>
    <w:rsid w:val="006713CD"/>
    <w:rsid w:val="00673A64"/>
    <w:rsid w:val="006740B9"/>
    <w:rsid w:val="00680738"/>
    <w:rsid w:val="00687F39"/>
    <w:rsid w:val="00691251"/>
    <w:rsid w:val="00694528"/>
    <w:rsid w:val="006B0FE3"/>
    <w:rsid w:val="006B7838"/>
    <w:rsid w:val="006C073C"/>
    <w:rsid w:val="006D440A"/>
    <w:rsid w:val="006E1036"/>
    <w:rsid w:val="006E6431"/>
    <w:rsid w:val="006F5BCA"/>
    <w:rsid w:val="00703D58"/>
    <w:rsid w:val="0076260F"/>
    <w:rsid w:val="007928AB"/>
    <w:rsid w:val="00792F5A"/>
    <w:rsid w:val="007B7217"/>
    <w:rsid w:val="007C19C1"/>
    <w:rsid w:val="007C6C0F"/>
    <w:rsid w:val="007D7BAE"/>
    <w:rsid w:val="007E3E4C"/>
    <w:rsid w:val="007F3551"/>
    <w:rsid w:val="0080458A"/>
    <w:rsid w:val="008141F0"/>
    <w:rsid w:val="0082442F"/>
    <w:rsid w:val="008411E7"/>
    <w:rsid w:val="0084625B"/>
    <w:rsid w:val="008517C0"/>
    <w:rsid w:val="00851B63"/>
    <w:rsid w:val="00852B39"/>
    <w:rsid w:val="008548DA"/>
    <w:rsid w:val="008961DE"/>
    <w:rsid w:val="008A377F"/>
    <w:rsid w:val="008C6858"/>
    <w:rsid w:val="008D44F8"/>
    <w:rsid w:val="008E6FEA"/>
    <w:rsid w:val="008F37EB"/>
    <w:rsid w:val="00917DB7"/>
    <w:rsid w:val="009216CB"/>
    <w:rsid w:val="009236B9"/>
    <w:rsid w:val="00942A25"/>
    <w:rsid w:val="009606CF"/>
    <w:rsid w:val="009B5AA5"/>
    <w:rsid w:val="009E5946"/>
    <w:rsid w:val="00A01A8B"/>
    <w:rsid w:val="00A34A52"/>
    <w:rsid w:val="00A5693E"/>
    <w:rsid w:val="00A6017D"/>
    <w:rsid w:val="00A64B90"/>
    <w:rsid w:val="00A75D0A"/>
    <w:rsid w:val="00A828CD"/>
    <w:rsid w:val="00A96DD3"/>
    <w:rsid w:val="00AA34AD"/>
    <w:rsid w:val="00AC4501"/>
    <w:rsid w:val="00AD45A4"/>
    <w:rsid w:val="00AE16AE"/>
    <w:rsid w:val="00AE3030"/>
    <w:rsid w:val="00AF20C1"/>
    <w:rsid w:val="00B04FC0"/>
    <w:rsid w:val="00B166EF"/>
    <w:rsid w:val="00B20EBF"/>
    <w:rsid w:val="00B3408E"/>
    <w:rsid w:val="00B36391"/>
    <w:rsid w:val="00B4242D"/>
    <w:rsid w:val="00BD2AA0"/>
    <w:rsid w:val="00BE41BA"/>
    <w:rsid w:val="00BE6369"/>
    <w:rsid w:val="00BF0E2A"/>
    <w:rsid w:val="00BF2505"/>
    <w:rsid w:val="00BF4D61"/>
    <w:rsid w:val="00C157C4"/>
    <w:rsid w:val="00C535DF"/>
    <w:rsid w:val="00C557D0"/>
    <w:rsid w:val="00C61701"/>
    <w:rsid w:val="00C72381"/>
    <w:rsid w:val="00C729EB"/>
    <w:rsid w:val="00C93157"/>
    <w:rsid w:val="00CB13D2"/>
    <w:rsid w:val="00CB2F88"/>
    <w:rsid w:val="00CD2ED7"/>
    <w:rsid w:val="00CF01E1"/>
    <w:rsid w:val="00CF65F3"/>
    <w:rsid w:val="00CF791B"/>
    <w:rsid w:val="00CF7FEF"/>
    <w:rsid w:val="00D10276"/>
    <w:rsid w:val="00D23460"/>
    <w:rsid w:val="00D37E11"/>
    <w:rsid w:val="00D47704"/>
    <w:rsid w:val="00D551DF"/>
    <w:rsid w:val="00D55BA7"/>
    <w:rsid w:val="00D570CF"/>
    <w:rsid w:val="00D6135F"/>
    <w:rsid w:val="00D9103F"/>
    <w:rsid w:val="00D920BD"/>
    <w:rsid w:val="00DC2BBE"/>
    <w:rsid w:val="00DC6D33"/>
    <w:rsid w:val="00DD1444"/>
    <w:rsid w:val="00DE7B78"/>
    <w:rsid w:val="00DF4A11"/>
    <w:rsid w:val="00E069D4"/>
    <w:rsid w:val="00E40769"/>
    <w:rsid w:val="00E5104F"/>
    <w:rsid w:val="00E51F21"/>
    <w:rsid w:val="00E54AD0"/>
    <w:rsid w:val="00E74087"/>
    <w:rsid w:val="00E936C0"/>
    <w:rsid w:val="00EA5AF8"/>
    <w:rsid w:val="00EC2D5A"/>
    <w:rsid w:val="00ED7E63"/>
    <w:rsid w:val="00EE394E"/>
    <w:rsid w:val="00EE6BA8"/>
    <w:rsid w:val="00EF7F99"/>
    <w:rsid w:val="00F035C1"/>
    <w:rsid w:val="00F24CE6"/>
    <w:rsid w:val="00F36994"/>
    <w:rsid w:val="00F71E35"/>
    <w:rsid w:val="00F75CD6"/>
    <w:rsid w:val="00F81593"/>
    <w:rsid w:val="00F86509"/>
    <w:rsid w:val="00F95DBF"/>
    <w:rsid w:val="00FA07AE"/>
    <w:rsid w:val="00FA1187"/>
    <w:rsid w:val="00FB354A"/>
    <w:rsid w:val="00FC302E"/>
    <w:rsid w:val="00FE6050"/>
    <w:rsid w:val="00FF71F6"/>
    <w:rsid w:val="09354DA8"/>
    <w:rsid w:val="09B90470"/>
    <w:rsid w:val="1EBC33D3"/>
    <w:rsid w:val="27D0B735"/>
    <w:rsid w:val="29014DF5"/>
    <w:rsid w:val="3E61C60A"/>
    <w:rsid w:val="434D3AD5"/>
    <w:rsid w:val="4823157F"/>
    <w:rsid w:val="50DF1522"/>
    <w:rsid w:val="54A8A6F3"/>
    <w:rsid w:val="56352A79"/>
    <w:rsid w:val="59174EC8"/>
    <w:rsid w:val="64EA4913"/>
    <w:rsid w:val="67A1C47B"/>
    <w:rsid w:val="6D976B50"/>
    <w:rsid w:val="71FAF407"/>
    <w:rsid w:val="7E728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0704"/>
  <w15:docId w15:val="{262A41F4-4630-40F2-98CC-F75FAF04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Helvetica" w:hAnsi="Helvetica" w:cs="Helvetica"/>
        <w:color w:val="414141"/>
        <w:sz w:val="21"/>
        <w:szCs w:val="21"/>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24" w:after="12"/>
      <w:outlineLvl w:val="0"/>
    </w:pPr>
    <w:rPr>
      <w:b/>
      <w:bCs/>
      <w:color w:val="212121"/>
      <w:sz w:val="34"/>
      <w:szCs w:val="34"/>
    </w:rPr>
  </w:style>
  <w:style w:type="paragraph" w:styleId="Kop2">
    <w:name w:val="heading 2"/>
    <w:uiPriority w:val="9"/>
    <w:unhideWhenUsed/>
    <w:qFormat/>
    <w:pPr>
      <w:spacing w:before="16" w:after="8"/>
      <w:outlineLvl w:val="1"/>
    </w:pPr>
    <w:rPr>
      <w:b/>
      <w:bCs/>
      <w:color w:val="212121"/>
      <w:sz w:val="30"/>
      <w:szCs w:val="30"/>
    </w:rPr>
  </w:style>
  <w:style w:type="paragraph" w:styleId="Kop3">
    <w:name w:val="heading 3"/>
    <w:uiPriority w:val="9"/>
    <w:unhideWhenUsed/>
    <w:qFormat/>
    <w:pPr>
      <w:spacing w:before="16" w:after="8"/>
      <w:outlineLvl w:val="2"/>
    </w:pPr>
    <w:rPr>
      <w:b/>
      <w:bCs/>
      <w:color w:val="212121"/>
      <w:sz w:val="26"/>
      <w:szCs w:val="26"/>
    </w:rPr>
  </w:style>
  <w:style w:type="paragraph" w:styleId="Kop4">
    <w:name w:val="heading 4"/>
    <w:uiPriority w:val="9"/>
    <w:semiHidden/>
    <w:unhideWhenUsed/>
    <w:qFormat/>
    <w:pPr>
      <w:spacing w:before="16" w:after="8"/>
      <w:outlineLvl w:val="3"/>
    </w:pPr>
    <w:rPr>
      <w:b/>
      <w:bCs/>
      <w:i/>
      <w:iCs/>
      <w:color w:val="212121"/>
      <w:sz w:val="22"/>
      <w:szCs w:val="22"/>
    </w:rPr>
  </w:style>
  <w:style w:type="paragraph" w:styleId="Kop5">
    <w:name w:val="heading 5"/>
    <w:uiPriority w:val="9"/>
    <w:semiHidden/>
    <w:unhideWhenUsed/>
    <w:qFormat/>
    <w:pPr>
      <w:spacing w:before="16" w:after="8"/>
      <w:outlineLvl w:val="4"/>
    </w:pPr>
    <w:rPr>
      <w:b/>
      <w:bCs/>
      <w:color w:val="212121"/>
      <w:sz w:val="18"/>
      <w:szCs w:val="18"/>
    </w:rPr>
  </w:style>
  <w:style w:type="paragraph" w:styleId="Kop6">
    <w:name w:val="heading 6"/>
    <w:uiPriority w:val="9"/>
    <w:semiHidden/>
    <w:unhideWhenUsed/>
    <w:qFormat/>
    <w:pPr>
      <w:spacing w:before="16" w:after="8"/>
      <w:outlineLvl w:val="5"/>
    </w:pPr>
    <w:rPr>
      <w:b/>
      <w:bCs/>
      <w:i/>
      <w:iCs/>
      <w:color w:val="212121"/>
      <w:sz w:val="14"/>
      <w:szCs w:val="1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before="24" w:after="24" w:line="240" w:lineRule="auto"/>
    </w:pPr>
    <w:rPr>
      <w:rFonts w:ascii="Raleway" w:eastAsia="Raleway" w:hAnsi="Raleway" w:cs="Raleway"/>
      <w:b/>
      <w:bCs/>
      <w:color w:val="212121"/>
      <w:sz w:val="39"/>
      <w:szCs w:val="39"/>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paragraph" w:customStyle="1" w:styleId="Timestamp">
    <w:name w:val="Timestamp"/>
    <w:qFormat/>
    <w:pPr>
      <w:spacing w:after="36" w:line="240" w:lineRule="auto"/>
    </w:pPr>
    <w:rPr>
      <w:color w:val="787777"/>
      <w:sz w:val="18"/>
      <w:szCs w:val="18"/>
    </w:rPr>
  </w:style>
  <w:style w:type="paragraph" w:customStyle="1" w:styleId="MessageLabel">
    <w:name w:val="Message Label"/>
    <w:qFormat/>
    <w:pPr>
      <w:spacing w:before="36" w:after="12"/>
    </w:pPr>
    <w:rPr>
      <w:b/>
      <w:bCs/>
      <w:smallCaps/>
      <w:color w:val="212121"/>
    </w:rPr>
  </w:style>
  <w:style w:type="paragraph" w:customStyle="1" w:styleId="MessageContent">
    <w:name w:val="Message Content"/>
    <w:qFormat/>
  </w:style>
  <w:style w:type="paragraph" w:customStyle="1" w:styleId="CodeBlock">
    <w:name w:val="Code Block"/>
    <w:qFormat/>
    <w:pPr>
      <w:spacing w:before="12" w:after="12"/>
      <w:ind w:left="720"/>
    </w:pPr>
    <w:rPr>
      <w:rFonts w:ascii="Roboto Mono" w:eastAsia="Roboto Mono" w:hAnsi="Roboto Mono" w:cs="Roboto Mono"/>
      <w:sz w:val="20"/>
      <w:szCs w:val="20"/>
    </w:rPr>
  </w:style>
  <w:style w:type="paragraph" w:customStyle="1" w:styleId="BlockQuote">
    <w:name w:val="Block Quote"/>
    <w:qFormat/>
    <w:pPr>
      <w:pBdr>
        <w:left w:val="single" w:sz="2" w:space="10" w:color="E9E6DD"/>
      </w:pBdr>
      <w:spacing w:before="12" w:after="24"/>
      <w:ind w:left="720"/>
    </w:pPr>
    <w:rPr>
      <w:i/>
      <w:iCs/>
    </w:rPr>
  </w:style>
  <w:style w:type="paragraph" w:customStyle="1" w:styleId="Table">
    <w:name w:val="Table"/>
    <w:qFormat/>
    <w:pPr>
      <w:spacing w:before="12" w:after="12"/>
    </w:pPr>
  </w:style>
  <w:style w:type="paragraph" w:customStyle="1" w:styleId="TableHeader">
    <w:name w:val="Table Header"/>
    <w:qFormat/>
    <w:pPr>
      <w:spacing w:before="12" w:after="12"/>
    </w:pPr>
    <w:rPr>
      <w:b/>
      <w:bCs/>
      <w:color w:val="212121"/>
    </w:rPr>
  </w:style>
  <w:style w:type="paragraph" w:customStyle="1" w:styleId="TableCell">
    <w:name w:val="Table Cell"/>
    <w:qFormat/>
    <w:pPr>
      <w:spacing w:before="12" w:after="12"/>
    </w:pPr>
  </w:style>
  <w:style w:type="paragraph" w:styleId="Koptekst">
    <w:name w:val="header"/>
    <w:basedOn w:val="Standaard"/>
    <w:link w:val="KoptekstChar"/>
    <w:uiPriority w:val="99"/>
    <w:unhideWhenUsed/>
    <w:rsid w:val="00E74087"/>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E74087"/>
  </w:style>
  <w:style w:type="paragraph" w:styleId="Voettekst">
    <w:name w:val="footer"/>
    <w:basedOn w:val="Standaard"/>
    <w:link w:val="VoettekstChar"/>
    <w:uiPriority w:val="99"/>
    <w:unhideWhenUsed/>
    <w:rsid w:val="00E74087"/>
    <w:pPr>
      <w:tabs>
        <w:tab w:val="center" w:pos="4680"/>
        <w:tab w:val="right" w:pos="9360"/>
      </w:tabs>
      <w:spacing w:line="240" w:lineRule="auto"/>
    </w:pPr>
  </w:style>
  <w:style w:type="character" w:customStyle="1" w:styleId="VoettekstChar">
    <w:name w:val="Voettekst Char"/>
    <w:basedOn w:val="Standaardalinea-lettertype"/>
    <w:link w:val="Voettekst"/>
    <w:uiPriority w:val="99"/>
    <w:rsid w:val="00E74087"/>
  </w:style>
  <w:style w:type="paragraph" w:styleId="Tekstopmerking">
    <w:name w:val="annotation text"/>
    <w:basedOn w:val="Standaard"/>
    <w:link w:val="TekstopmerkingChar"/>
    <w:uiPriority w:val="99"/>
    <w:unhideWhenUsed/>
    <w:rsid w:val="004C3D27"/>
    <w:pPr>
      <w:spacing w:line="240" w:lineRule="auto"/>
      <w:jc w:val="both"/>
    </w:pPr>
    <w:rPr>
      <w:rFonts w:asciiTheme="minorHAnsi" w:eastAsia="Times New Roman" w:hAnsiTheme="minorHAnsi" w:cs="Times New Roman"/>
      <w:color w:val="auto"/>
      <w:sz w:val="20"/>
      <w:szCs w:val="20"/>
      <w:lang w:val="nl-NL" w:eastAsia="nl-NL"/>
    </w:rPr>
  </w:style>
  <w:style w:type="character" w:customStyle="1" w:styleId="TekstopmerkingChar">
    <w:name w:val="Tekst opmerking Char"/>
    <w:basedOn w:val="Standaardalinea-lettertype"/>
    <w:link w:val="Tekstopmerking"/>
    <w:uiPriority w:val="99"/>
    <w:rsid w:val="004C3D27"/>
    <w:rPr>
      <w:rFonts w:asciiTheme="minorHAnsi" w:eastAsia="Times New Roman" w:hAnsiTheme="minorHAnsi" w:cs="Times New Roman"/>
      <w:color w:val="auto"/>
      <w:sz w:val="20"/>
      <w:szCs w:val="20"/>
      <w:lang w:val="nl-NL" w:eastAsia="nl-NL"/>
    </w:rPr>
  </w:style>
  <w:style w:type="character" w:styleId="Verwijzingopmerking">
    <w:name w:val="annotation reference"/>
    <w:basedOn w:val="Standaardalinea-lettertype"/>
    <w:uiPriority w:val="99"/>
    <w:semiHidden/>
    <w:unhideWhenUsed/>
    <w:rsid w:val="004C3D27"/>
    <w:rPr>
      <w:sz w:val="16"/>
      <w:szCs w:val="16"/>
    </w:rPr>
  </w:style>
  <w:style w:type="paragraph" w:styleId="Normaalweb">
    <w:name w:val="Normal (Web)"/>
    <w:basedOn w:val="Standaard"/>
    <w:uiPriority w:val="99"/>
    <w:semiHidden/>
    <w:unhideWhenUsed/>
    <w:rsid w:val="00B36391"/>
    <w:rPr>
      <w:rFonts w:ascii="Times New Roman" w:hAnsi="Times New Roman" w:cs="Times New Roman"/>
      <w:sz w:val="24"/>
      <w:szCs w:val="24"/>
    </w:rPr>
  </w:style>
  <w:style w:type="paragraph" w:styleId="Onderwerpvanopmerking">
    <w:name w:val="annotation subject"/>
    <w:basedOn w:val="Tekstopmerking"/>
    <w:next w:val="Tekstopmerking"/>
    <w:link w:val="OnderwerpvanopmerkingChar"/>
    <w:uiPriority w:val="99"/>
    <w:semiHidden/>
    <w:unhideWhenUsed/>
    <w:rsid w:val="004624BC"/>
    <w:pPr>
      <w:jc w:val="left"/>
    </w:pPr>
    <w:rPr>
      <w:rFonts w:ascii="Helvetica" w:eastAsia="Helvetica" w:hAnsi="Helvetica" w:cs="Helvetica"/>
      <w:b/>
      <w:bCs/>
      <w:color w:val="414141"/>
      <w:lang w:val="en-US" w:eastAsia="en-US"/>
    </w:rPr>
  </w:style>
  <w:style w:type="character" w:customStyle="1" w:styleId="OnderwerpvanopmerkingChar">
    <w:name w:val="Onderwerp van opmerking Char"/>
    <w:basedOn w:val="TekstopmerkingChar"/>
    <w:link w:val="Onderwerpvanopmerking"/>
    <w:uiPriority w:val="99"/>
    <w:semiHidden/>
    <w:rsid w:val="004624BC"/>
    <w:rPr>
      <w:rFonts w:asciiTheme="minorHAnsi" w:eastAsia="Times New Roman" w:hAnsiTheme="minorHAnsi" w:cs="Times New Roman"/>
      <w:b/>
      <w:bCs/>
      <w:color w:val="auto"/>
      <w:sz w:val="20"/>
      <w:szCs w:val="20"/>
      <w:lang w:val="nl-NL" w:eastAsia="nl-NL"/>
    </w:rPr>
  </w:style>
  <w:style w:type="character" w:styleId="Vermelding">
    <w:name w:val="Mention"/>
    <w:basedOn w:val="Standaardalinea-lettertype"/>
    <w:uiPriority w:val="99"/>
    <w:unhideWhenUsed/>
    <w:rsid w:val="00CB13D2"/>
    <w:rPr>
      <w:color w:val="2B579A"/>
      <w:shd w:val="clear" w:color="auto" w:fill="E1DFDD"/>
    </w:rPr>
  </w:style>
  <w:style w:type="paragraph" w:styleId="Revisie">
    <w:name w:val="Revision"/>
    <w:hidden/>
    <w:uiPriority w:val="99"/>
    <w:semiHidden/>
    <w:rsid w:val="008F37E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69615">
      <w:bodyDiv w:val="1"/>
      <w:marLeft w:val="0"/>
      <w:marRight w:val="0"/>
      <w:marTop w:val="0"/>
      <w:marBottom w:val="0"/>
      <w:divBdr>
        <w:top w:val="none" w:sz="0" w:space="0" w:color="auto"/>
        <w:left w:val="none" w:sz="0" w:space="0" w:color="auto"/>
        <w:bottom w:val="none" w:sz="0" w:space="0" w:color="auto"/>
        <w:right w:val="none" w:sz="0" w:space="0" w:color="auto"/>
      </w:divBdr>
    </w:div>
    <w:div w:id="763184183">
      <w:bodyDiv w:val="1"/>
      <w:marLeft w:val="0"/>
      <w:marRight w:val="0"/>
      <w:marTop w:val="0"/>
      <w:marBottom w:val="0"/>
      <w:divBdr>
        <w:top w:val="none" w:sz="0" w:space="0" w:color="auto"/>
        <w:left w:val="none" w:sz="0" w:space="0" w:color="auto"/>
        <w:bottom w:val="none" w:sz="0" w:space="0" w:color="auto"/>
        <w:right w:val="none" w:sz="0" w:space="0" w:color="auto"/>
      </w:divBdr>
    </w:div>
    <w:div w:id="866523891">
      <w:bodyDiv w:val="1"/>
      <w:marLeft w:val="0"/>
      <w:marRight w:val="0"/>
      <w:marTop w:val="0"/>
      <w:marBottom w:val="0"/>
      <w:divBdr>
        <w:top w:val="none" w:sz="0" w:space="0" w:color="auto"/>
        <w:left w:val="none" w:sz="0" w:space="0" w:color="auto"/>
        <w:bottom w:val="none" w:sz="0" w:space="0" w:color="auto"/>
        <w:right w:val="none" w:sz="0" w:space="0" w:color="auto"/>
      </w:divBdr>
    </w:div>
    <w:div w:id="1629124108">
      <w:bodyDiv w:val="1"/>
      <w:marLeft w:val="0"/>
      <w:marRight w:val="0"/>
      <w:marTop w:val="0"/>
      <w:marBottom w:val="0"/>
      <w:divBdr>
        <w:top w:val="none" w:sz="0" w:space="0" w:color="auto"/>
        <w:left w:val="none" w:sz="0" w:space="0" w:color="auto"/>
        <w:bottom w:val="none" w:sz="0" w:space="0" w:color="auto"/>
        <w:right w:val="none" w:sz="0" w:space="0" w:color="auto"/>
      </w:divBdr>
    </w:div>
    <w:div w:id="1751930527">
      <w:bodyDiv w:val="1"/>
      <w:marLeft w:val="0"/>
      <w:marRight w:val="0"/>
      <w:marTop w:val="0"/>
      <w:marBottom w:val="0"/>
      <w:divBdr>
        <w:top w:val="none" w:sz="0" w:space="0" w:color="auto"/>
        <w:left w:val="none" w:sz="0" w:space="0" w:color="auto"/>
        <w:bottom w:val="none" w:sz="0" w:space="0" w:color="auto"/>
        <w:right w:val="none" w:sz="0" w:space="0" w:color="auto"/>
      </w:divBdr>
    </w:div>
    <w:div w:id="1803426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5b9fac6f-43b8-4cbc-b278-a6c1c4fede7f">BASVAN02</ClientCode>
    <ClientName xmlns="5b9fac6f-43b8-4cbc-b278-a6c1c4fede7f">Bas van de Goor Foundation</ClientName>
    <MatterCode xmlns="5b9fac6f-43b8-4cbc-b278-a6c1c4fede7f">20232609</MatterCode>
    <MatterName xmlns="5b9fac6f-43b8-4cbc-b278-a6c1c4fede7f">Bas van de Goor Foundation/ Advies</MatterName>
    <ab8b8f4839d440a182d1ed7d7192f5c3 xmlns="5b9fac6f-43b8-4cbc-b278-a6c1c4fede7f">
      <Terms xmlns="http://schemas.microsoft.com/office/infopath/2007/PartnerControls">
        <TermInfo>
          <TermName>Arbeidsrecht, Ambtenarenrecht</TermName>
          <TermId>3ff56435-3f25-432f-9c97-d8fff3cd9898</TermId>
        </TermInfo>
      </Terms>
    </ab8b8f4839d440a182d1ed7d7192f5c3>
    <TaxCatchAll xmlns="5b9fac6f-43b8-4cbc-b278-a6c1c4fede7f">
      <Value>5</Value>
    </TaxCatchAll>
    <DocAuthor xmlns="5b9fac6f-43b8-4cbc-b278-a6c1c4fede7f">
      <UserInfo>
        <DisplayName/>
        <AccountId xsi:nil="true"/>
        <AccountType/>
      </UserInfo>
    </DocAuthor>
    <ExtranetURL xmlns="5b9fac6f-43b8-4cbc-b278-a6c1c4fede7f" xmlns:ns1="http://www.w3.org/2001/XMLSchema-instance" ns1:nil="true"/>
    <_dlc_DocId xmlns="5b9fac6f-43b8-4cbc-b278-a6c1c4fede7f">DMS014-467895176-82</_dlc_DocId>
    <_dlc_DocIdUrl xmlns="5b9fac6f-43b8-4cbc-b278-a6c1c4fede7f">
      <Url>https://delissenmartens.sharepoint.com/sites/DMS014/_layouts/15/DocIdRedir.aspx?ID=DMS014-467895176-82</Url>
      <Description>DMS014-467895176-82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MS Document" ma:contentTypeID="0x01010069047E6C17D3944488DE7BF40A3F6C0B001C99D12E6FFDD64B978E638CABA3A642" ma:contentTypeVersion="12" ma:contentTypeDescription="Een nieuw document maken." ma:contentTypeScope="" ma:versionID="40ff53c323e620ce80f065848395c611">
  <xsd:schema xmlns:xsd="http://www.w3.org/2001/XMLSchema" xmlns:xs="http://www.w3.org/2001/XMLSchema" xmlns:p="http://schemas.microsoft.com/office/2006/metadata/properties" xmlns:ns1="5b9fac6f-43b8-4cbc-b278-a6c1c4fede7f" xmlns:ns3="5932e49d-6181-4c42-8eae-1f937564fe8e" targetNamespace="http://schemas.microsoft.com/office/2006/metadata/properties" ma:root="true" ma:fieldsID="fbde96bd98f61aa0c1a94318341a914c" ns1:_="" ns3:_="">
    <xsd:import namespace="5b9fac6f-43b8-4cbc-b278-a6c1c4fede7f"/>
    <xsd:import namespace="5932e49d-6181-4c42-8eae-1f937564fe8e"/>
    <xsd:element name="properties">
      <xsd:complexType>
        <xsd:sequence>
          <xsd:element name="documentManagement">
            <xsd:complexType>
              <xsd:all>
                <xsd:element ref="ns1:ClientCode" minOccurs="0"/>
                <xsd:element ref="ns1:ClientName" minOccurs="0"/>
                <xsd:element ref="ns1:MatterCode" minOccurs="0"/>
                <xsd:element ref="ns1:MatterName" minOccurs="0"/>
                <xsd:element ref="ns1:_dlc_DocId" minOccurs="0"/>
                <xsd:element ref="ns1:_dlc_DocIdUrl" minOccurs="0"/>
                <xsd:element ref="ns1:_dlc_DocIdPersistId" minOccurs="0"/>
                <xsd:element ref="ns1:ab8b8f4839d440a182d1ed7d7192f5c3" minOccurs="0"/>
                <xsd:element ref="ns1:TaxCatchAll" minOccurs="0"/>
                <xsd:element ref="ns1:TaxCatchAllLabel" minOccurs="0"/>
                <xsd:element ref="ns1:DocAuthor" minOccurs="0"/>
                <xsd:element ref="ns1:ExtranetUR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fac6f-43b8-4cbc-b278-a6c1c4fede7f" elementFormDefault="qualified">
    <xsd:import namespace="http://schemas.microsoft.com/office/2006/documentManagement/types"/>
    <xsd:import namespace="http://schemas.microsoft.com/office/infopath/2007/PartnerControls"/>
    <xsd:element name="ClientCode" ma:index="0" nillable="true" ma:displayName="ClientCode" ma:default="BASVAN02" ma:internalName="ClientCode">
      <xsd:simpleType>
        <xsd:restriction base="dms:Text"/>
      </xsd:simpleType>
    </xsd:element>
    <xsd:element name="ClientName" ma:index="1" nillable="true" ma:displayName="ClientName" ma:default="Bas van de Goor Foundation" ma:internalName="ClientName">
      <xsd:simpleType>
        <xsd:restriction base="dms:Text"/>
      </xsd:simpleType>
    </xsd:element>
    <xsd:element name="MatterCode" ma:index="2" nillable="true" ma:displayName="MatterCode" ma:default="20232609" ma:internalName="MatterCode">
      <xsd:simpleType>
        <xsd:restriction base="dms:Text"/>
      </xsd:simpleType>
    </xsd:element>
    <xsd:element name="MatterName" ma:index="3" nillable="true" ma:displayName="MatterName" ma:default="Bas van de Goor Foundation/ Advies" ma:internalName="MatterName">
      <xsd:simpleType>
        <xsd:restriction base="dms:Text"/>
      </xsd:simpleType>
    </xsd:element>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ab8b8f4839d440a182d1ed7d7192f5c3" ma:index="15" nillable="true" ma:taxonomy="true" ma:internalName="ab8b8f4839d440a182d1ed7d7192f5c3" ma:taxonomyFieldName="Rechtsgebied" ma:displayName="Rechtsgebied" ma:default="-1;#Arbeidsrecht, Ambtenarenrecht|3ff56435-3f25-432f-9c97-d8fff3cd9898" ma:fieldId="{ab8b8f48-39d4-40a1-82d1-ed7d7192f5c3}" ma:sspId="a05686f4-cb2e-4f4a-a196-9b1878792ca7" ma:termSetId="52c3aedb-f59e-48ba-8d2b-9b9dd86a225d"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ca994624-e46c-49d4-8ecc-1b341ac9c471}" ma:internalName="TaxCatchAll" ma:showField="CatchAllData" ma:web="5b9fac6f-43b8-4cbc-b278-a6c1c4fede7f">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ca994624-e46c-49d4-8ecc-1b341ac9c471}" ma:internalName="TaxCatchAllLabel" ma:readOnly="true" ma:showField="CatchAllDataLabel" ma:web="5b9fac6f-43b8-4cbc-b278-a6c1c4fede7f">
      <xsd:complexType>
        <xsd:complexContent>
          <xsd:extension base="dms:MultiChoiceLookup">
            <xsd:sequence>
              <xsd:element name="Value" type="dms:Lookup" maxOccurs="unbounded" minOccurs="0" nillable="true"/>
            </xsd:sequence>
          </xsd:extension>
        </xsd:complexContent>
      </xsd:complexType>
    </xsd:element>
    <xsd:element name="DocAuthor" ma:index="19" nillable="true" ma:displayName="DocAuthor" ma:internalName="Doc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ranetURL" ma:index="20" nillable="true" ma:displayName="ExtranetURL" ma:hidden="true" ma:internalName="ExtranetUR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32e49d-6181-4c42-8eae-1f937564fe8e"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8"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9E79A4-07D2-4142-A0BF-554FF7CCF317}">
  <ds:schemaRefs>
    <ds:schemaRef ds:uri="http://schemas.microsoft.com/sharepoint/v3/contenttype/forms"/>
  </ds:schemaRefs>
</ds:datastoreItem>
</file>

<file path=customXml/itemProps2.xml><?xml version="1.0" encoding="utf-8"?>
<ds:datastoreItem xmlns:ds="http://schemas.openxmlformats.org/officeDocument/2006/customXml" ds:itemID="{1D07365A-A315-409A-BD8C-553092DC7365}">
  <ds:schemaRefs>
    <ds:schemaRef ds:uri="http://schemas.openxmlformats.org/officeDocument/2006/bibliography"/>
  </ds:schemaRefs>
</ds:datastoreItem>
</file>

<file path=customXml/itemProps3.xml><?xml version="1.0" encoding="utf-8"?>
<ds:datastoreItem xmlns:ds="http://schemas.openxmlformats.org/officeDocument/2006/customXml" ds:itemID="{DB34BB6C-5E78-4D7A-8E0B-8089CF50E617}">
  <ds:schemaRefs>
    <ds:schemaRef ds:uri="http://schemas.microsoft.com/sharepoint/events"/>
  </ds:schemaRefs>
</ds:datastoreItem>
</file>

<file path=customXml/itemProps4.xml><?xml version="1.0" encoding="utf-8"?>
<ds:datastoreItem xmlns:ds="http://schemas.openxmlformats.org/officeDocument/2006/customXml" ds:itemID="{AE772185-2855-430B-A577-69C2D808030E}">
  <ds:schemaRefs>
    <ds:schemaRef ds:uri="http://schemas.microsoft.com/office/2006/metadata/properties"/>
    <ds:schemaRef ds:uri="http://schemas.microsoft.com/office/infopath/2007/PartnerControls"/>
    <ds:schemaRef ds:uri="5b9fac6f-43b8-4cbc-b278-a6c1c4fede7f"/>
  </ds:schemaRefs>
</ds:datastoreItem>
</file>

<file path=customXml/itemProps5.xml><?xml version="1.0" encoding="utf-8"?>
<ds:datastoreItem xmlns:ds="http://schemas.openxmlformats.org/officeDocument/2006/customXml" ds:itemID="{D1753E7E-8E46-4F21-AC31-1EE500F0A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fac6f-43b8-4cbc-b278-a6c1c4fede7f"/>
    <ds:schemaRef ds:uri="5932e49d-6181-4c42-8eae-1f937564f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3614</Words>
  <Characters>19883</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Marije Meijer</cp:lastModifiedBy>
  <cp:revision>5</cp:revision>
  <dcterms:created xsi:type="dcterms:W3CDTF">2025-11-21T13:02:00Z</dcterms:created>
  <dcterms:modified xsi:type="dcterms:W3CDTF">2025-12-02T09:11:00Z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0x01010069047E6C17D3944488DE7BF40A3F6C0B001C99D12E6FFDD64B978E638CABA3A642</vt:lpwstr>
  </property>
  <property fmtid="{D5CDD505-2E9C-101B-9397-08002B2CF9AE}" pid="3" name="ContentType">
    <vt:lpwstr>DMS Document</vt:lpwstr>
  </property>
  <property fmtid="{D5CDD505-2E9C-101B-9397-08002B2CF9AE}" pid="4" name="Rechtsgebied">
    <vt:lpwstr>5;#Arbeidsrecht, Ambtenarenrecht|3ff56435-3f25-432f-9c97-d8fff3cd9898</vt:lpwstr>
  </property>
  <property fmtid="{D5CDD505-2E9C-101B-9397-08002B2CF9AE}" pid="5" name="_dlc_DocIdItemGuid">
    <vt:lpwstr>8fed82da-a791-4101-b099-8c819dd5a2f6</vt:lpwstr>
  </property>
  <property fmtid="{D5CDD505-2E9C-101B-9397-08002B2CF9AE}" pid="6" name="ClientCode">
    <vt:lpwstr>BASVAN02</vt:lpwstr>
  </property>
  <property fmtid="{D5CDD505-2E9C-101B-9397-08002B2CF9AE}" pid="7" name="ClientName">
    <vt:lpwstr>Bas van de Goor Foundation</vt:lpwstr>
  </property>
  <property fmtid="{D5CDD505-2E9C-101B-9397-08002B2CF9AE}" pid="8" name="MatterCode">
    <vt:lpwstr>20232609</vt:lpwstr>
  </property>
  <property fmtid="{D5CDD505-2E9C-101B-9397-08002B2CF9AE}" pid="9" name="MatterName">
    <vt:lpwstr>Bas van de Goor Foundation/ Advies</vt:lpwstr>
  </property>
  <property fmtid="{D5CDD505-2E9C-101B-9397-08002B2CF9AE}" pid="10" name="ab8b8f4839d440a182d1ed7d7192f5c3">
    <vt:lpwstr>Arbeidsrecht, Ambtenarenrecht|3ff56435-3f25-432f-9c97-d8fff3cd9898</vt:lpwstr>
  </property>
  <property fmtid="{D5CDD505-2E9C-101B-9397-08002B2CF9AE}" pid="11" name="Created">
    <vt:lpwstr>2025-11-21T11:08:00+00:00</vt:lpwstr>
  </property>
  <property fmtid="{D5CDD505-2E9C-101B-9397-08002B2CF9AE}" pid="12" name="Modified">
    <vt:lpwstr>2025-11-21T11:23:00+00:00</vt:lpwstr>
  </property>
</Properties>
</file>